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FD5" w14:textId="77777777" w:rsidR="00B86244" w:rsidRPr="0004298E" w:rsidRDefault="00CC047C" w:rsidP="000F55AD">
      <w:pPr>
        <w:pStyle w:val="NoSpacing"/>
        <w:rPr>
          <w:rFonts w:ascii="Gill Sans MT" w:hAnsi="Gill Sans MT"/>
          <w:b/>
        </w:rPr>
      </w:pPr>
      <w:r w:rsidRPr="0004298E">
        <w:rPr>
          <w:rFonts w:ascii="Gill Sans MT" w:hAnsi="Gill Sans MT"/>
          <w:b/>
        </w:rPr>
        <w:t>Game Overview:</w:t>
      </w:r>
    </w:p>
    <w:p w14:paraId="7EB783E7" w14:textId="4D82DE7C" w:rsidR="00CC047C" w:rsidRPr="0004298E" w:rsidRDefault="00CC047C" w:rsidP="000F55AD">
      <w:pPr>
        <w:pStyle w:val="NoSpacing"/>
        <w:rPr>
          <w:rFonts w:ascii="Gill Sans MT" w:hAnsi="Gill Sans MT"/>
          <w:b/>
          <w:noProof/>
          <w:color w:val="FFFFFF" w:themeColor="background1"/>
        </w:rPr>
      </w:pPr>
    </w:p>
    <w:p w14:paraId="309E2346" w14:textId="7536E506" w:rsidR="002612AB" w:rsidRPr="0004298E" w:rsidRDefault="002612AB" w:rsidP="007E7472">
      <w:pPr>
        <w:pStyle w:val="NoSpacing"/>
        <w:jc w:val="center"/>
        <w:rPr>
          <w:rFonts w:ascii="Gill Sans MT" w:hAnsi="Gill Sans MT"/>
          <w:b/>
          <w:noProof/>
          <w:color w:val="FFFFFF" w:themeColor="background1"/>
        </w:rPr>
      </w:pPr>
    </w:p>
    <w:p w14:paraId="23352628" w14:textId="77777777" w:rsidR="002612AB" w:rsidRPr="0004298E" w:rsidRDefault="002612AB" w:rsidP="000F55AD">
      <w:pPr>
        <w:pStyle w:val="NoSpacing"/>
        <w:rPr>
          <w:rFonts w:ascii="Gill Sans MT" w:hAnsi="Gill Sans MT"/>
          <w:b/>
          <w:color w:val="FFFFFF" w:themeColor="background1"/>
        </w:rPr>
      </w:pPr>
    </w:p>
    <w:p w14:paraId="3C771F7E" w14:textId="1FB9784B" w:rsidR="002612AB" w:rsidRPr="0004298E" w:rsidRDefault="00245FC4" w:rsidP="002612AB">
      <w:pPr>
        <w:pStyle w:val="NoSpacing"/>
        <w:jc w:val="center"/>
        <w:rPr>
          <w:rFonts w:ascii="Gill Sans MT" w:hAnsi="Gill Sans MT"/>
          <w:b/>
          <w:color w:val="1F497D" w:themeColor="text2"/>
          <w:sz w:val="28"/>
          <w:szCs w:val="28"/>
        </w:rPr>
      </w:pPr>
      <w:r>
        <w:rPr>
          <w:rFonts w:ascii="Gill Sans MT" w:hAnsi="Gill Sans MT"/>
          <w:b/>
          <w:color w:val="1F497D" w:themeColor="text2"/>
          <w:sz w:val="28"/>
          <w:szCs w:val="28"/>
        </w:rPr>
        <w:t>Wish Me Luck</w:t>
      </w:r>
      <w:r w:rsidR="002612AB" w:rsidRPr="0004298E">
        <w:rPr>
          <w:rFonts w:ascii="Gill Sans MT" w:hAnsi="Gill Sans MT"/>
          <w:b/>
          <w:color w:val="1F497D" w:themeColor="text2"/>
          <w:sz w:val="28"/>
          <w:szCs w:val="28"/>
        </w:rPr>
        <w:t xml:space="preserve"> – Video Slot</w:t>
      </w:r>
    </w:p>
    <w:p w14:paraId="4453CFF0" w14:textId="77777777" w:rsidR="00BA5DB6" w:rsidRPr="0004298E" w:rsidRDefault="00BA5DB6" w:rsidP="0060069F">
      <w:pPr>
        <w:pStyle w:val="NoSpacing"/>
        <w:rPr>
          <w:rFonts w:ascii="Gill Sans MT" w:hAnsi="Gill Sans MT" w:cstheme="minorHAnsi"/>
          <w:b/>
        </w:rPr>
      </w:pPr>
    </w:p>
    <w:p w14:paraId="5E5CF411" w14:textId="77777777" w:rsidR="008535F6" w:rsidRPr="0004298E" w:rsidRDefault="00A8739B" w:rsidP="0060069F">
      <w:pPr>
        <w:pStyle w:val="NoSpacing"/>
        <w:rPr>
          <w:rFonts w:ascii="Gill Sans MT" w:hAnsi="Gill Sans MT" w:cstheme="minorHAnsi"/>
          <w:b/>
        </w:rPr>
      </w:pPr>
      <w:r w:rsidRPr="0004298E">
        <w:rPr>
          <w:rFonts w:ascii="Gill Sans MT" w:hAnsi="Gill Sans MT" w:cstheme="minorHAnsi"/>
          <w:b/>
        </w:rPr>
        <w:t>Tag L</w:t>
      </w:r>
      <w:r w:rsidR="0060069F" w:rsidRPr="0004298E">
        <w:rPr>
          <w:rFonts w:ascii="Gill Sans MT" w:hAnsi="Gill Sans MT" w:cstheme="minorHAnsi"/>
          <w:b/>
        </w:rPr>
        <w:t>ine:</w:t>
      </w:r>
    </w:p>
    <w:p w14:paraId="1E3AD6AC" w14:textId="1372E7CA" w:rsidR="002542B4" w:rsidRDefault="002542B4" w:rsidP="00102398">
      <w:pPr>
        <w:pStyle w:val="NoSpacing"/>
        <w:rPr>
          <w:rStyle w:val="e24kjd"/>
          <w:rFonts w:ascii="Gill Sans MT" w:hAnsi="Gill Sans MT"/>
        </w:rPr>
      </w:pPr>
    </w:p>
    <w:p w14:paraId="5F384422" w14:textId="4F1D31A4" w:rsidR="00940ECE" w:rsidRDefault="00B31B6B" w:rsidP="00102398">
      <w:pPr>
        <w:pStyle w:val="NoSpacing"/>
        <w:rPr>
          <w:rStyle w:val="e24kjd"/>
          <w:rFonts w:ascii="Gill Sans MT" w:hAnsi="Gill Sans MT"/>
        </w:rPr>
      </w:pPr>
      <w:r>
        <w:rPr>
          <w:rStyle w:val="e24kjd"/>
          <w:rFonts w:ascii="Gill Sans MT" w:hAnsi="Gill Sans MT"/>
        </w:rPr>
        <w:t xml:space="preserve">As </w:t>
      </w:r>
      <w:r w:rsidR="00235384">
        <w:rPr>
          <w:rStyle w:val="e24kjd"/>
          <w:rFonts w:ascii="Gill Sans MT" w:hAnsi="Gill Sans MT"/>
        </w:rPr>
        <w:t>l</w:t>
      </w:r>
      <w:r>
        <w:rPr>
          <w:rStyle w:val="e24kjd"/>
          <w:rFonts w:ascii="Gill Sans MT" w:hAnsi="Gill Sans MT"/>
        </w:rPr>
        <w:t xml:space="preserve">uck would have it, </w:t>
      </w:r>
      <w:r w:rsidR="008F6E95">
        <w:rPr>
          <w:rStyle w:val="e24kjd"/>
          <w:rFonts w:ascii="Gill Sans MT" w:hAnsi="Gill Sans MT"/>
        </w:rPr>
        <w:t>f</w:t>
      </w:r>
      <w:r>
        <w:rPr>
          <w:rStyle w:val="e24kjd"/>
          <w:rFonts w:ascii="Gill Sans MT" w:hAnsi="Gill Sans MT"/>
        </w:rPr>
        <w:t xml:space="preserve">ortune isn’t far away! </w:t>
      </w:r>
    </w:p>
    <w:p w14:paraId="28B1E041" w14:textId="77777777" w:rsidR="00940ECE" w:rsidRDefault="00940ECE" w:rsidP="00102398">
      <w:pPr>
        <w:pStyle w:val="NoSpacing"/>
        <w:rPr>
          <w:rStyle w:val="e24kjd"/>
          <w:rFonts w:ascii="Gill Sans MT" w:hAnsi="Gill Sans MT"/>
        </w:rPr>
      </w:pPr>
    </w:p>
    <w:p w14:paraId="2321F0C6" w14:textId="4AF4D5A9" w:rsidR="00904396" w:rsidRDefault="00235384" w:rsidP="00102398">
      <w:pPr>
        <w:pStyle w:val="NoSpacing"/>
        <w:rPr>
          <w:rStyle w:val="e24kjd"/>
          <w:rFonts w:ascii="Gill Sans MT" w:hAnsi="Gill Sans MT"/>
        </w:rPr>
      </w:pPr>
      <w:r>
        <w:rPr>
          <w:rStyle w:val="e24kjd"/>
          <w:rFonts w:ascii="Gill Sans MT" w:hAnsi="Gill Sans MT"/>
        </w:rPr>
        <w:t xml:space="preserve">There’s only one thing you need to </w:t>
      </w:r>
      <w:r w:rsidR="000630D9">
        <w:rPr>
          <w:rStyle w:val="e24kjd"/>
          <w:rFonts w:ascii="Gill Sans MT" w:hAnsi="Gill Sans MT"/>
        </w:rPr>
        <w:t>play</w:t>
      </w:r>
      <w:r>
        <w:rPr>
          <w:rStyle w:val="e24kjd"/>
          <w:rFonts w:ascii="Gill Sans MT" w:hAnsi="Gill Sans MT"/>
        </w:rPr>
        <w:t xml:space="preserve"> -</w:t>
      </w:r>
      <w:r w:rsidR="00A41A5B">
        <w:rPr>
          <w:rStyle w:val="e24kjd"/>
          <w:rFonts w:ascii="Gill Sans MT" w:hAnsi="Gill Sans MT"/>
        </w:rPr>
        <w:t xml:space="preserve"> </w:t>
      </w:r>
      <w:r w:rsidR="0099246B">
        <w:rPr>
          <w:rStyle w:val="e24kjd"/>
          <w:rFonts w:ascii="Gill Sans MT" w:hAnsi="Gill Sans MT"/>
        </w:rPr>
        <w:t>WISH ME LUCK!</w:t>
      </w:r>
      <w:r w:rsidR="00A41A5B">
        <w:rPr>
          <w:rStyle w:val="e24kjd"/>
          <w:rFonts w:ascii="Gill Sans MT" w:hAnsi="Gill Sans MT"/>
        </w:rPr>
        <w:t xml:space="preserve"> </w:t>
      </w:r>
      <w:r w:rsidR="00694895">
        <w:rPr>
          <w:rStyle w:val="e24kjd"/>
          <w:rFonts w:ascii="Gill Sans MT" w:hAnsi="Gill Sans MT"/>
        </w:rPr>
        <w:br/>
      </w:r>
      <w:r w:rsidR="00694895">
        <w:rPr>
          <w:rStyle w:val="e24kjd"/>
          <w:rFonts w:ascii="Gill Sans MT" w:hAnsi="Gill Sans MT"/>
        </w:rPr>
        <w:br/>
      </w:r>
      <w:r w:rsidR="00B24541">
        <w:rPr>
          <w:rStyle w:val="e24kjd"/>
          <w:rFonts w:ascii="Gill Sans MT" w:hAnsi="Gill Sans MT"/>
        </w:rPr>
        <w:t>Test your luck and</w:t>
      </w:r>
      <w:r w:rsidR="00756ECF">
        <w:rPr>
          <w:rStyle w:val="e24kjd"/>
          <w:rFonts w:ascii="Gill Sans MT" w:hAnsi="Gill Sans MT"/>
        </w:rPr>
        <w:t xml:space="preserve"> trigger</w:t>
      </w:r>
      <w:r w:rsidR="000630D9">
        <w:rPr>
          <w:rStyle w:val="e24kjd"/>
          <w:rFonts w:ascii="Gill Sans MT" w:hAnsi="Gill Sans MT"/>
        </w:rPr>
        <w:t xml:space="preserve"> all</w:t>
      </w:r>
      <w:r w:rsidR="00756ECF">
        <w:rPr>
          <w:rStyle w:val="e24kjd"/>
          <w:rFonts w:ascii="Gill Sans MT" w:hAnsi="Gill Sans MT"/>
        </w:rPr>
        <w:t xml:space="preserve"> </w:t>
      </w:r>
      <w:r w:rsidR="00B24541">
        <w:rPr>
          <w:rStyle w:val="e24kjd"/>
          <w:rFonts w:ascii="Gill Sans MT" w:hAnsi="Gill Sans MT"/>
        </w:rPr>
        <w:t>3 different Bonuses</w:t>
      </w:r>
      <w:r w:rsidR="00E1654F">
        <w:rPr>
          <w:rStyle w:val="e24kjd"/>
          <w:rFonts w:ascii="Gill Sans MT" w:hAnsi="Gill Sans MT"/>
        </w:rPr>
        <w:t>!</w:t>
      </w:r>
    </w:p>
    <w:p w14:paraId="79AC60B7" w14:textId="77777777" w:rsidR="00904396" w:rsidRDefault="00904396" w:rsidP="00102398">
      <w:pPr>
        <w:pStyle w:val="NoSpacing"/>
        <w:rPr>
          <w:rStyle w:val="e24kjd"/>
          <w:rFonts w:ascii="Gill Sans MT" w:hAnsi="Gill Sans MT"/>
        </w:rPr>
      </w:pPr>
    </w:p>
    <w:p w14:paraId="61D9A0FB" w14:textId="3EF09892" w:rsidR="00904396" w:rsidRDefault="00A56E95" w:rsidP="00102398">
      <w:pPr>
        <w:pStyle w:val="NoSpacing"/>
        <w:rPr>
          <w:rStyle w:val="e24kjd"/>
          <w:rFonts w:ascii="Gill Sans MT" w:hAnsi="Gill Sans MT"/>
        </w:rPr>
      </w:pPr>
      <w:r>
        <w:rPr>
          <w:rStyle w:val="e24kjd"/>
          <w:rFonts w:ascii="Gill Sans MT" w:hAnsi="Gill Sans MT"/>
        </w:rPr>
        <w:t>Find</w:t>
      </w:r>
      <w:r w:rsidR="00380E7C">
        <w:rPr>
          <w:rStyle w:val="e24kjd"/>
          <w:rFonts w:ascii="Gill Sans MT" w:hAnsi="Gill Sans MT"/>
        </w:rPr>
        <w:t xml:space="preserve"> the Pot of Gold and </w:t>
      </w:r>
      <w:r>
        <w:rPr>
          <w:rStyle w:val="e24kjd"/>
          <w:rFonts w:ascii="Gill Sans MT" w:hAnsi="Gill Sans MT"/>
        </w:rPr>
        <w:t>w</w:t>
      </w:r>
      <w:r w:rsidR="000630D9">
        <w:rPr>
          <w:rStyle w:val="e24kjd"/>
          <w:rFonts w:ascii="Gill Sans MT" w:hAnsi="Gill Sans MT"/>
        </w:rPr>
        <w:t>in up to 500x in the spectacular Pot of Gold Bonus</w:t>
      </w:r>
      <w:r>
        <w:rPr>
          <w:rStyle w:val="e24kjd"/>
          <w:rFonts w:ascii="Gill Sans MT" w:hAnsi="Gill Sans MT"/>
        </w:rPr>
        <w:t>! Help</w:t>
      </w:r>
      <w:r w:rsidR="00D52B96">
        <w:rPr>
          <w:rStyle w:val="e24kjd"/>
          <w:rFonts w:ascii="Gill Sans MT" w:hAnsi="Gill Sans MT"/>
        </w:rPr>
        <w:t xml:space="preserve"> the </w:t>
      </w:r>
      <w:r w:rsidR="008F6E95">
        <w:rPr>
          <w:rStyle w:val="e24kjd"/>
          <w:rFonts w:ascii="Gill Sans MT" w:hAnsi="Gill Sans MT"/>
        </w:rPr>
        <w:t>L</w:t>
      </w:r>
      <w:r w:rsidR="00D52B96">
        <w:rPr>
          <w:rStyle w:val="e24kjd"/>
          <w:rFonts w:ascii="Gill Sans MT" w:hAnsi="Gill Sans MT"/>
        </w:rPr>
        <w:t>eprechaun c</w:t>
      </w:r>
      <w:r w:rsidR="00117DC2">
        <w:rPr>
          <w:rStyle w:val="e24kjd"/>
          <w:rFonts w:ascii="Gill Sans MT" w:hAnsi="Gill Sans MT"/>
        </w:rPr>
        <w:t>hase the end of the rainbow with the Rainbow Run bonus</w:t>
      </w:r>
      <w:r w:rsidR="00D52B96">
        <w:rPr>
          <w:rStyle w:val="e24kjd"/>
          <w:rFonts w:ascii="Gill Sans MT" w:hAnsi="Gill Sans MT"/>
        </w:rPr>
        <w:t>!</w:t>
      </w:r>
      <w:r w:rsidR="00117DC2">
        <w:rPr>
          <w:rStyle w:val="e24kjd"/>
          <w:rFonts w:ascii="Gill Sans MT" w:hAnsi="Gill Sans MT"/>
        </w:rPr>
        <w:t xml:space="preserve"> </w:t>
      </w:r>
      <w:r>
        <w:rPr>
          <w:rStyle w:val="e24kjd"/>
          <w:rFonts w:ascii="Gill Sans MT" w:hAnsi="Gill Sans MT"/>
        </w:rPr>
        <w:t xml:space="preserve">Or </w:t>
      </w:r>
      <w:r w:rsidR="00970573">
        <w:rPr>
          <w:rStyle w:val="e24kjd"/>
          <w:rFonts w:ascii="Gill Sans MT" w:hAnsi="Gill Sans MT"/>
        </w:rPr>
        <w:t>make your dreams come true</w:t>
      </w:r>
      <w:r w:rsidR="00117DC2">
        <w:rPr>
          <w:rStyle w:val="e24kjd"/>
          <w:rFonts w:ascii="Gill Sans MT" w:hAnsi="Gill Sans MT"/>
        </w:rPr>
        <w:t xml:space="preserve"> in the </w:t>
      </w:r>
      <w:r w:rsidR="00670094">
        <w:rPr>
          <w:rStyle w:val="e24kjd"/>
          <w:rFonts w:ascii="Gill Sans MT" w:hAnsi="Gill Sans MT"/>
        </w:rPr>
        <w:t>remarkable</w:t>
      </w:r>
      <w:r w:rsidR="00D52B96">
        <w:rPr>
          <w:rStyle w:val="e24kjd"/>
          <w:rFonts w:ascii="Gill Sans MT" w:hAnsi="Gill Sans MT"/>
        </w:rPr>
        <w:t xml:space="preserve"> </w:t>
      </w:r>
      <w:r w:rsidR="00117DC2">
        <w:rPr>
          <w:rStyle w:val="e24kjd"/>
          <w:rFonts w:ascii="Gill Sans MT" w:hAnsi="Gill Sans MT"/>
        </w:rPr>
        <w:t>Wishing Well bonus</w:t>
      </w:r>
      <w:r w:rsidR="00D52B96">
        <w:rPr>
          <w:rStyle w:val="e24kjd"/>
          <w:rFonts w:ascii="Gill Sans MT" w:hAnsi="Gill Sans MT"/>
        </w:rPr>
        <w:t>!</w:t>
      </w:r>
    </w:p>
    <w:p w14:paraId="66456ABA" w14:textId="77777777" w:rsidR="00917823" w:rsidRDefault="00917823" w:rsidP="00102398">
      <w:pPr>
        <w:pStyle w:val="NoSpacing"/>
        <w:rPr>
          <w:rStyle w:val="e24kjd"/>
          <w:rFonts w:ascii="Gill Sans MT" w:hAnsi="Gill Sans MT"/>
        </w:rPr>
      </w:pPr>
    </w:p>
    <w:p w14:paraId="0C7DB641" w14:textId="31986E1A" w:rsidR="00102398" w:rsidRPr="0004298E" w:rsidRDefault="00556CAD" w:rsidP="00102398">
      <w:pPr>
        <w:pStyle w:val="NoSpacing"/>
        <w:rPr>
          <w:rStyle w:val="e24kjd"/>
          <w:rFonts w:ascii="Gill Sans MT" w:hAnsi="Gill Sans MT"/>
        </w:rPr>
      </w:pPr>
      <w:r>
        <w:rPr>
          <w:rStyle w:val="e24kjd"/>
          <w:rFonts w:ascii="Gill Sans MT" w:hAnsi="Gill Sans MT"/>
        </w:rPr>
        <w:t xml:space="preserve">Fortune favours the bold, so </w:t>
      </w:r>
      <w:r w:rsidR="00DE4FBF">
        <w:rPr>
          <w:rStyle w:val="e24kjd"/>
          <w:rFonts w:ascii="Gill Sans MT" w:hAnsi="Gill Sans MT"/>
        </w:rPr>
        <w:t>keep calm and</w:t>
      </w:r>
      <w:r w:rsidR="002D001E">
        <w:rPr>
          <w:rStyle w:val="e24kjd"/>
          <w:rFonts w:ascii="Gill Sans MT" w:hAnsi="Gill Sans MT"/>
        </w:rPr>
        <w:t xml:space="preserve"> </w:t>
      </w:r>
      <w:r w:rsidR="00DE4FBF">
        <w:rPr>
          <w:rStyle w:val="e24kjd"/>
          <w:rFonts w:ascii="Gill Sans MT" w:hAnsi="Gill Sans MT"/>
        </w:rPr>
        <w:t xml:space="preserve">shout </w:t>
      </w:r>
      <w:r w:rsidR="002D001E">
        <w:rPr>
          <w:rStyle w:val="e24kjd"/>
          <w:rFonts w:ascii="Gill Sans MT" w:hAnsi="Gill Sans MT"/>
        </w:rPr>
        <w:t>WISH ME LUCK!</w:t>
      </w:r>
      <w:r w:rsidR="002D001E">
        <w:rPr>
          <w:rStyle w:val="e24kjd"/>
          <w:rFonts w:ascii="Gill Sans MT" w:hAnsi="Gill Sans MT"/>
        </w:rPr>
        <w:br/>
      </w:r>
    </w:p>
    <w:p w14:paraId="406A0C8C" w14:textId="77777777" w:rsidR="00BC79BB" w:rsidRPr="0004298E" w:rsidRDefault="0060069F" w:rsidP="0060069F">
      <w:pPr>
        <w:pStyle w:val="NoSpacing"/>
        <w:rPr>
          <w:rFonts w:ascii="Gill Sans MT" w:hAnsi="Gill Sans MT" w:cstheme="minorHAnsi"/>
          <w:b/>
        </w:rPr>
      </w:pPr>
      <w:r w:rsidRPr="0004298E">
        <w:rPr>
          <w:rFonts w:ascii="Gill Sans MT" w:hAnsi="Gill Sans MT" w:cstheme="minorHAnsi"/>
          <w:b/>
        </w:rPr>
        <w:t>Theme:</w:t>
      </w:r>
    </w:p>
    <w:p w14:paraId="3F7037E4" w14:textId="1D4A010C" w:rsidR="00CC047C" w:rsidRPr="0004298E" w:rsidRDefault="00DE4FBF" w:rsidP="00CC047C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Irish</w:t>
      </w:r>
      <w:r w:rsidR="00A90A95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Leprechaun</w:t>
      </w:r>
      <w:r w:rsidR="00A90A95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Gold</w:t>
      </w:r>
      <w:r w:rsidR="00A90A95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Rainbow</w:t>
      </w:r>
      <w:r w:rsidR="00A90A95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Luck</w:t>
      </w:r>
    </w:p>
    <w:p w14:paraId="4F1D0849" w14:textId="77777777" w:rsidR="008C2205" w:rsidRPr="0004298E" w:rsidRDefault="008C2205" w:rsidP="0060069F">
      <w:pPr>
        <w:pStyle w:val="NoSpacing"/>
        <w:rPr>
          <w:rFonts w:ascii="Gill Sans MT" w:hAnsi="Gill Sans MT"/>
          <w:i/>
          <w:iCs/>
        </w:rPr>
      </w:pPr>
    </w:p>
    <w:p w14:paraId="27D3A5EC" w14:textId="77777777" w:rsidR="009400D9" w:rsidRPr="0004298E" w:rsidRDefault="009400D9" w:rsidP="0060069F">
      <w:pPr>
        <w:pStyle w:val="NoSpacing"/>
        <w:rPr>
          <w:rFonts w:ascii="Gill Sans MT" w:hAnsi="Gill Sans MT" w:cstheme="minorHAnsi"/>
          <w:b/>
        </w:rPr>
      </w:pPr>
      <w:r w:rsidRPr="0004298E">
        <w:rPr>
          <w:rFonts w:ascii="Gill Sans MT" w:hAnsi="Gill Sans MT" w:cstheme="minorHAnsi"/>
          <w:b/>
        </w:rPr>
        <w:t>Outline:</w:t>
      </w:r>
    </w:p>
    <w:p w14:paraId="2EFF95D0" w14:textId="144B8F08" w:rsidR="00A15F30" w:rsidRPr="0004298E" w:rsidRDefault="00933800" w:rsidP="00246EFF">
      <w:pPr>
        <w:rPr>
          <w:rFonts w:ascii="Gill Sans MT" w:hAnsi="Gill Sans MT" w:cstheme="minorHAnsi"/>
        </w:rPr>
      </w:pPr>
      <w:r>
        <w:rPr>
          <w:rFonts w:ascii="Gill Sans MT" w:hAnsi="Gill Sans MT"/>
        </w:rPr>
        <w:t>Wish Me Luck</w:t>
      </w:r>
      <w:r w:rsidR="00BB1661">
        <w:rPr>
          <w:rFonts w:ascii="Gill Sans MT" w:hAnsi="Gill Sans MT"/>
        </w:rPr>
        <w:t xml:space="preserve"> is a great </w:t>
      </w:r>
      <w:r w:rsidR="007A7427">
        <w:rPr>
          <w:rFonts w:ascii="Gill Sans MT" w:hAnsi="Gill Sans MT"/>
        </w:rPr>
        <w:t>Irish themed slot game</w:t>
      </w:r>
      <w:r w:rsidR="00BB1661">
        <w:rPr>
          <w:rFonts w:ascii="Gill Sans MT" w:hAnsi="Gill Sans MT"/>
        </w:rPr>
        <w:t>. With 5 reels</w:t>
      </w:r>
      <w:r w:rsidR="00A5416E">
        <w:rPr>
          <w:rFonts w:ascii="Gill Sans MT" w:hAnsi="Gill Sans MT"/>
        </w:rPr>
        <w:t xml:space="preserve"> and</w:t>
      </w:r>
      <w:r w:rsidR="0086600F">
        <w:rPr>
          <w:rFonts w:ascii="Gill Sans MT" w:hAnsi="Gill Sans MT"/>
        </w:rPr>
        <w:t xml:space="preserve"> 3</w:t>
      </w:r>
      <w:r w:rsidR="00F9048A">
        <w:rPr>
          <w:rFonts w:ascii="Gill Sans MT" w:hAnsi="Gill Sans MT"/>
        </w:rPr>
        <w:t xml:space="preserve"> </w:t>
      </w:r>
      <w:r w:rsidR="00865811">
        <w:rPr>
          <w:rFonts w:ascii="Gill Sans MT" w:hAnsi="Gill Sans MT"/>
        </w:rPr>
        <w:t xml:space="preserve">different </w:t>
      </w:r>
      <w:r w:rsidR="0086600F">
        <w:rPr>
          <w:rFonts w:ascii="Gill Sans MT" w:hAnsi="Gill Sans MT"/>
        </w:rPr>
        <w:t>bonuses</w:t>
      </w:r>
      <w:r w:rsidR="00865811">
        <w:rPr>
          <w:rFonts w:ascii="Gill Sans MT" w:hAnsi="Gill Sans MT"/>
        </w:rPr>
        <w:t>, the fun never stops with Wish Me Luck!</w:t>
      </w:r>
      <w:r w:rsidR="00763AB8">
        <w:rPr>
          <w:rFonts w:ascii="Gill Sans MT" w:hAnsi="Gill Sans MT"/>
        </w:rPr>
        <w:br/>
      </w:r>
      <w:r w:rsidR="00763AB8">
        <w:rPr>
          <w:rFonts w:ascii="Gill Sans MT" w:hAnsi="Gill Sans MT"/>
        </w:rPr>
        <w:br/>
      </w:r>
      <w:r w:rsidR="00A15F30" w:rsidRPr="0004298E">
        <w:rPr>
          <w:rFonts w:ascii="Gill Sans MT" w:hAnsi="Gill Sans MT" w:cstheme="minorHAnsi"/>
          <w:b/>
        </w:rPr>
        <w:t>Notable Features:</w:t>
      </w:r>
    </w:p>
    <w:p w14:paraId="157D5C55" w14:textId="43C42868" w:rsidR="00B13985" w:rsidRPr="003B3278" w:rsidRDefault="003B3278" w:rsidP="00525DCD">
      <w:pPr>
        <w:pStyle w:val="ListParagraph"/>
        <w:numPr>
          <w:ilvl w:val="0"/>
          <w:numId w:val="17"/>
        </w:numPr>
        <w:rPr>
          <w:rFonts w:ascii="Gill Sans MT" w:eastAsia="Times New Roman" w:hAnsi="Gill Sans MT" w:cs="Calibri"/>
        </w:rPr>
      </w:pPr>
      <w:r>
        <w:rPr>
          <w:rFonts w:ascii="Gill Sans MT" w:eastAsia="Times New Roman" w:hAnsi="Gill Sans MT" w:cs="Arial"/>
          <w:color w:val="000000"/>
        </w:rPr>
        <w:t>Pot Of Gold Bonus</w:t>
      </w:r>
    </w:p>
    <w:p w14:paraId="0C029A7D" w14:textId="197A4D05" w:rsidR="003B3278" w:rsidRPr="003B3278" w:rsidRDefault="003B3278" w:rsidP="00525DCD">
      <w:pPr>
        <w:pStyle w:val="ListParagraph"/>
        <w:numPr>
          <w:ilvl w:val="0"/>
          <w:numId w:val="17"/>
        </w:numPr>
        <w:rPr>
          <w:rFonts w:ascii="Gill Sans MT" w:eastAsia="Times New Roman" w:hAnsi="Gill Sans MT" w:cs="Calibri"/>
        </w:rPr>
      </w:pPr>
      <w:r>
        <w:rPr>
          <w:rFonts w:ascii="Gill Sans MT" w:eastAsia="Times New Roman" w:hAnsi="Gill Sans MT" w:cs="Arial"/>
          <w:color w:val="000000"/>
        </w:rPr>
        <w:t>Rainbow Run Bonus</w:t>
      </w:r>
    </w:p>
    <w:p w14:paraId="2E22BCF4" w14:textId="0D38733C" w:rsidR="003B3278" w:rsidRPr="00B13985" w:rsidRDefault="003B3278" w:rsidP="00525DCD">
      <w:pPr>
        <w:pStyle w:val="ListParagraph"/>
        <w:numPr>
          <w:ilvl w:val="0"/>
          <w:numId w:val="17"/>
        </w:numPr>
        <w:rPr>
          <w:rFonts w:ascii="Gill Sans MT" w:eastAsia="Times New Roman" w:hAnsi="Gill Sans MT" w:cs="Calibri"/>
        </w:rPr>
      </w:pPr>
      <w:r>
        <w:rPr>
          <w:rFonts w:ascii="Gill Sans MT" w:eastAsia="Times New Roman" w:hAnsi="Gill Sans MT" w:cs="Arial"/>
          <w:color w:val="000000"/>
        </w:rPr>
        <w:t>Wishing Well Bonus</w:t>
      </w:r>
    </w:p>
    <w:p w14:paraId="137E7AAF" w14:textId="204B8FDF" w:rsidR="00B13985" w:rsidRPr="00521534" w:rsidRDefault="00060D82" w:rsidP="00525DCD">
      <w:pPr>
        <w:pStyle w:val="ListParagraph"/>
        <w:numPr>
          <w:ilvl w:val="0"/>
          <w:numId w:val="17"/>
        </w:numPr>
        <w:rPr>
          <w:rFonts w:ascii="Gill Sans MT" w:eastAsia="Times New Roman" w:hAnsi="Gill Sans MT" w:cs="Calibri"/>
        </w:rPr>
      </w:pPr>
      <w:r>
        <w:rPr>
          <w:rFonts w:ascii="Gill Sans MT" w:eastAsia="Times New Roman" w:hAnsi="Gill Sans MT" w:cs="Arial"/>
          <w:color w:val="000000"/>
        </w:rPr>
        <w:t>2</w:t>
      </w:r>
      <w:r w:rsidR="00655139">
        <w:rPr>
          <w:rFonts w:ascii="Gill Sans MT" w:eastAsia="Times New Roman" w:hAnsi="Gill Sans MT" w:cs="Arial"/>
          <w:color w:val="000000"/>
        </w:rPr>
        <w:t xml:space="preserve">0 </w:t>
      </w:r>
      <w:r w:rsidR="00DB428B">
        <w:rPr>
          <w:rFonts w:ascii="Gill Sans MT" w:eastAsia="Times New Roman" w:hAnsi="Gill Sans MT" w:cs="Arial"/>
          <w:color w:val="000000"/>
        </w:rPr>
        <w:t>line</w:t>
      </w:r>
      <w:r w:rsidR="00521534">
        <w:rPr>
          <w:rFonts w:ascii="Gill Sans MT" w:eastAsia="Times New Roman" w:hAnsi="Gill Sans MT" w:cs="Arial"/>
          <w:color w:val="000000"/>
        </w:rPr>
        <w:t>s</w:t>
      </w:r>
    </w:p>
    <w:p w14:paraId="3729905B" w14:textId="0CE53FB9" w:rsidR="00060D82" w:rsidRPr="00C73AE0" w:rsidRDefault="00356E5C" w:rsidP="00525DCD">
      <w:pPr>
        <w:pStyle w:val="ListParagraph"/>
        <w:numPr>
          <w:ilvl w:val="0"/>
          <w:numId w:val="17"/>
        </w:numPr>
        <w:rPr>
          <w:rFonts w:ascii="Gill Sans MT" w:eastAsia="Times New Roman" w:hAnsi="Gill Sans MT" w:cs="Calibri"/>
        </w:rPr>
      </w:pPr>
      <w:r>
        <w:rPr>
          <w:rFonts w:ascii="Gill Sans MT" w:eastAsia="Times New Roman" w:hAnsi="Gill Sans MT" w:cs="Arial"/>
          <w:color w:val="000000"/>
        </w:rPr>
        <w:t>Colo</w:t>
      </w:r>
      <w:r w:rsidR="00D040B6">
        <w:rPr>
          <w:rFonts w:ascii="Gill Sans MT" w:eastAsia="Times New Roman" w:hAnsi="Gill Sans MT" w:cs="Arial"/>
          <w:color w:val="000000"/>
        </w:rPr>
        <w:t>r</w:t>
      </w:r>
      <w:r>
        <w:rPr>
          <w:rFonts w:ascii="Gill Sans MT" w:eastAsia="Times New Roman" w:hAnsi="Gill Sans MT" w:cs="Arial"/>
          <w:color w:val="000000"/>
        </w:rPr>
        <w:t>ful Animations</w:t>
      </w:r>
    </w:p>
    <w:p w14:paraId="2F28BC7A" w14:textId="0E204068" w:rsidR="00A11665" w:rsidRPr="00060D82" w:rsidRDefault="00A11665" w:rsidP="00060D82">
      <w:pPr>
        <w:pStyle w:val="ListParagraph"/>
        <w:numPr>
          <w:ilvl w:val="0"/>
          <w:numId w:val="17"/>
        </w:numPr>
        <w:rPr>
          <w:rFonts w:ascii="Gill Sans MT" w:eastAsia="Times New Roman" w:hAnsi="Gill Sans MT" w:cs="Calibri"/>
        </w:rPr>
      </w:pPr>
      <w:r w:rsidRPr="00060D82">
        <w:rPr>
          <w:rFonts w:ascii="Gill Sans MT" w:hAnsi="Gill Sans MT"/>
          <w:b/>
        </w:rPr>
        <w:br w:type="page"/>
      </w:r>
    </w:p>
    <w:p w14:paraId="48D359C7" w14:textId="77777777" w:rsidR="001A465B" w:rsidRPr="0004298E" w:rsidRDefault="00611FD0" w:rsidP="0060069F">
      <w:pPr>
        <w:pStyle w:val="NoSpacing"/>
        <w:rPr>
          <w:rFonts w:ascii="Gill Sans MT" w:hAnsi="Gill Sans MT"/>
          <w:b/>
        </w:rPr>
      </w:pPr>
      <w:r w:rsidRPr="0004298E">
        <w:rPr>
          <w:rFonts w:ascii="Gill Sans MT" w:hAnsi="Gill Sans MT"/>
          <w:b/>
        </w:rPr>
        <w:lastRenderedPageBreak/>
        <w:t>Symbol</w:t>
      </w:r>
      <w:r w:rsidR="00A8739B" w:rsidRPr="0004298E">
        <w:rPr>
          <w:rFonts w:ascii="Gill Sans MT" w:hAnsi="Gill Sans MT"/>
          <w:b/>
        </w:rPr>
        <w:t xml:space="preserve"> P</w:t>
      </w:r>
      <w:r w:rsidR="007E4C9F" w:rsidRPr="0004298E">
        <w:rPr>
          <w:rFonts w:ascii="Gill Sans MT" w:hAnsi="Gill Sans MT"/>
          <w:b/>
        </w:rPr>
        <w:t>rofiles</w:t>
      </w:r>
      <w:r w:rsidR="0060069F" w:rsidRPr="0004298E">
        <w:rPr>
          <w:rFonts w:ascii="Gill Sans MT" w:hAnsi="Gill Sans MT"/>
          <w:b/>
        </w:rPr>
        <w:t>:</w:t>
      </w:r>
    </w:p>
    <w:p w14:paraId="6F280FBE" w14:textId="77777777" w:rsidR="0060069F" w:rsidRPr="0004298E" w:rsidRDefault="0060069F" w:rsidP="0060069F">
      <w:pPr>
        <w:pStyle w:val="NoSpacing"/>
        <w:rPr>
          <w:rFonts w:ascii="Gill Sans MT" w:hAnsi="Gill Sans MT" w:cs="Microsoft Sans Serif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39"/>
        <w:gridCol w:w="3109"/>
        <w:gridCol w:w="3402"/>
        <w:gridCol w:w="1956"/>
      </w:tblGrid>
      <w:tr w:rsidR="0004298E" w:rsidRPr="0004298E" w14:paraId="24CDAA55" w14:textId="77777777" w:rsidTr="00850C0E">
        <w:tc>
          <w:tcPr>
            <w:tcW w:w="1139" w:type="dxa"/>
          </w:tcPr>
          <w:p w14:paraId="6EF0CDCD" w14:textId="77777777" w:rsidR="003F7A35" w:rsidRPr="0004298E" w:rsidRDefault="003F7A35" w:rsidP="00743B78">
            <w:pPr>
              <w:pStyle w:val="NoSpacing"/>
              <w:ind w:left="29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4298E">
              <w:rPr>
                <w:rFonts w:ascii="Gill Sans MT" w:hAnsi="Gill Sans MT"/>
                <w:b/>
                <w:color w:val="000000" w:themeColor="text1"/>
              </w:rPr>
              <w:t>Sym#</w:t>
            </w:r>
          </w:p>
        </w:tc>
        <w:tc>
          <w:tcPr>
            <w:tcW w:w="3109" w:type="dxa"/>
          </w:tcPr>
          <w:p w14:paraId="27143353" w14:textId="77777777" w:rsidR="003F7A35" w:rsidRPr="0004298E" w:rsidRDefault="003F7A35" w:rsidP="001752C8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4298E">
              <w:rPr>
                <w:rFonts w:ascii="Gill Sans MT" w:hAnsi="Gill Sans MT"/>
                <w:b/>
                <w:color w:val="000000" w:themeColor="text1"/>
              </w:rPr>
              <w:t>Sym</w:t>
            </w:r>
            <w:r w:rsidR="00743B78" w:rsidRPr="0004298E">
              <w:rPr>
                <w:rFonts w:ascii="Gill Sans MT" w:hAnsi="Gill Sans MT"/>
                <w:b/>
                <w:color w:val="000000" w:themeColor="text1"/>
              </w:rPr>
              <w:t xml:space="preserve"> Name</w:t>
            </w:r>
          </w:p>
        </w:tc>
        <w:tc>
          <w:tcPr>
            <w:tcW w:w="3402" w:type="dxa"/>
          </w:tcPr>
          <w:p w14:paraId="4D01C8C0" w14:textId="77777777" w:rsidR="003F7A35" w:rsidRPr="0004298E" w:rsidRDefault="003F7A35" w:rsidP="00850C0E">
            <w:pPr>
              <w:pStyle w:val="NoSpacing"/>
              <w:ind w:left="-108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4298E">
              <w:rPr>
                <w:rFonts w:ascii="Gill Sans MT" w:hAnsi="Gill Sans MT"/>
                <w:b/>
                <w:color w:val="000000" w:themeColor="text1"/>
              </w:rPr>
              <w:t>Sym Image</w:t>
            </w:r>
          </w:p>
        </w:tc>
        <w:tc>
          <w:tcPr>
            <w:tcW w:w="1956" w:type="dxa"/>
          </w:tcPr>
          <w:p w14:paraId="587F402C" w14:textId="77777777" w:rsidR="003F7A35" w:rsidRPr="0004298E" w:rsidRDefault="003F7A35" w:rsidP="0060069F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4298E">
              <w:rPr>
                <w:rFonts w:ascii="Gill Sans MT" w:hAnsi="Gill Sans MT"/>
                <w:b/>
                <w:color w:val="000000" w:themeColor="text1"/>
              </w:rPr>
              <w:t>Function</w:t>
            </w:r>
          </w:p>
        </w:tc>
      </w:tr>
      <w:tr w:rsidR="005B0020" w:rsidRPr="0004298E" w14:paraId="3B398E3F" w14:textId="77777777" w:rsidTr="00850C0E">
        <w:tc>
          <w:tcPr>
            <w:tcW w:w="1139" w:type="dxa"/>
          </w:tcPr>
          <w:p w14:paraId="540BD56A" w14:textId="1E7F9D69" w:rsidR="005B0020" w:rsidRDefault="005B0020" w:rsidP="00CC6DDB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09" w:type="dxa"/>
          </w:tcPr>
          <w:p w14:paraId="65072044" w14:textId="325AB04A" w:rsidR="005B0020" w:rsidRDefault="00F67CE9" w:rsidP="00A553F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5D6DCBF5" w14:textId="2B44261A" w:rsidR="005B0020" w:rsidRDefault="000C1857" w:rsidP="00CC6DDB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F6B74A9" wp14:editId="70766EA3">
                  <wp:extent cx="720000" cy="720000"/>
                  <wp:effectExtent l="0" t="0" r="4445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58366E7D" w14:textId="3F1FBF61" w:rsidR="005B0020" w:rsidRPr="0004298E" w:rsidRDefault="009D1757" w:rsidP="00CC6DD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x500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99246B" w:rsidRPr="0004298E" w14:paraId="1C819C55" w14:textId="77777777" w:rsidTr="00850C0E">
        <w:tc>
          <w:tcPr>
            <w:tcW w:w="1139" w:type="dxa"/>
          </w:tcPr>
          <w:p w14:paraId="3D2D1EE0" w14:textId="42F5BB0C" w:rsidR="0099246B" w:rsidRDefault="0099246B" w:rsidP="0099246B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09" w:type="dxa"/>
          </w:tcPr>
          <w:p w14:paraId="0706581C" w14:textId="5B23BC32" w:rsidR="0099246B" w:rsidRDefault="0099246B" w:rsidP="0099246B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196EF0C2" w14:textId="27920B5F" w:rsidR="0099246B" w:rsidRDefault="0099246B" w:rsidP="0099246B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132E3A1" wp14:editId="0A7F5017">
                  <wp:extent cx="720000" cy="720000"/>
                  <wp:effectExtent l="0" t="0" r="4445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5016F9FF" w14:textId="4D1ACB55" w:rsidR="0099246B" w:rsidRPr="0004298E" w:rsidRDefault="0099246B" w:rsidP="0099246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x250 of total bet</w:t>
            </w:r>
          </w:p>
        </w:tc>
      </w:tr>
      <w:tr w:rsidR="0099246B" w:rsidRPr="0004298E" w14:paraId="346420AC" w14:textId="77777777" w:rsidTr="00850C0E">
        <w:tc>
          <w:tcPr>
            <w:tcW w:w="1139" w:type="dxa"/>
          </w:tcPr>
          <w:p w14:paraId="63DF94FC" w14:textId="108C684B" w:rsidR="0099246B" w:rsidRDefault="0099246B" w:rsidP="0099246B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09" w:type="dxa"/>
          </w:tcPr>
          <w:p w14:paraId="13637565" w14:textId="070D951F" w:rsidR="0099246B" w:rsidRDefault="0099246B" w:rsidP="0099246B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699B621B" w14:textId="6AD3BFD3" w:rsidR="0099246B" w:rsidRDefault="0099246B" w:rsidP="0099246B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1E05966" wp14:editId="513032FC">
                  <wp:extent cx="720000" cy="720000"/>
                  <wp:effectExtent l="0" t="0" r="444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090F8B6A" w14:textId="0BAC4A29" w:rsidR="0099246B" w:rsidRPr="0004298E" w:rsidRDefault="0099246B" w:rsidP="0099246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x200 of total bet</w:t>
            </w:r>
          </w:p>
        </w:tc>
      </w:tr>
      <w:tr w:rsidR="00F67CE9" w:rsidRPr="0004298E" w14:paraId="792FA855" w14:textId="77777777" w:rsidTr="00850C0E">
        <w:tc>
          <w:tcPr>
            <w:tcW w:w="1139" w:type="dxa"/>
          </w:tcPr>
          <w:p w14:paraId="0793A446" w14:textId="4A356F16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09" w:type="dxa"/>
          </w:tcPr>
          <w:p w14:paraId="4611B4B9" w14:textId="20DBC51F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304EE5E4" w14:textId="4B38BE1C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59C0C48" wp14:editId="4120C2F7">
                  <wp:extent cx="720000" cy="720000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5DD616A5" w14:textId="14FA89C4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x150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0E14504A" w14:textId="77777777" w:rsidTr="00850C0E">
        <w:tc>
          <w:tcPr>
            <w:tcW w:w="1139" w:type="dxa"/>
          </w:tcPr>
          <w:p w14:paraId="048368FE" w14:textId="6FD12C11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09" w:type="dxa"/>
          </w:tcPr>
          <w:p w14:paraId="405F8F6C" w14:textId="2542A8C8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2D0DF016" w14:textId="07CE6B7F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2E9EF9F" wp14:editId="20E45A45">
                  <wp:extent cx="720000" cy="720000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0AC04B45" w14:textId="14D8C6AA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x140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16A07EC4" w14:textId="77777777" w:rsidTr="00850C0E">
        <w:tc>
          <w:tcPr>
            <w:tcW w:w="1139" w:type="dxa"/>
          </w:tcPr>
          <w:p w14:paraId="1C64C2FC" w14:textId="68AD47D7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09" w:type="dxa"/>
          </w:tcPr>
          <w:p w14:paraId="609907F3" w14:textId="5F9E14CF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69D2DD47" w14:textId="6777CF25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5CC679F" wp14:editId="7367C90D">
                  <wp:extent cx="720000" cy="720000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597FCB20" w14:textId="4B68F1A2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x120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7E238211" w14:textId="77777777" w:rsidTr="00850C0E">
        <w:tc>
          <w:tcPr>
            <w:tcW w:w="1139" w:type="dxa"/>
          </w:tcPr>
          <w:p w14:paraId="4620CE6E" w14:textId="2A997F72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09" w:type="dxa"/>
          </w:tcPr>
          <w:p w14:paraId="739C1B63" w14:textId="0B01ECBE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46D3A577" w14:textId="5E927258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5C50351" wp14:editId="6F98FC91">
                  <wp:extent cx="720000" cy="720000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407FB3DA" w14:textId="321ECE43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x100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67C817F3" w14:textId="77777777" w:rsidTr="00850C0E">
        <w:tc>
          <w:tcPr>
            <w:tcW w:w="1139" w:type="dxa"/>
          </w:tcPr>
          <w:p w14:paraId="4CFA9BB3" w14:textId="7E4378ED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09" w:type="dxa"/>
          </w:tcPr>
          <w:p w14:paraId="45340DED" w14:textId="3FEE57A3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79070626" w14:textId="6E5A70DD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A01ACA5" wp14:editId="5B1E48D3">
                  <wp:extent cx="720000" cy="720000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D83E3D5" w14:textId="20C1DC8F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x90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7AE0CFFA" w14:textId="77777777" w:rsidTr="00850C0E">
        <w:tc>
          <w:tcPr>
            <w:tcW w:w="1139" w:type="dxa"/>
          </w:tcPr>
          <w:p w14:paraId="2A8E616D" w14:textId="79642C8A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09" w:type="dxa"/>
          </w:tcPr>
          <w:p w14:paraId="333C512A" w14:textId="40109157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2C02856F" w14:textId="75CE0696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BE42738" wp14:editId="33DCB420">
                  <wp:extent cx="720000" cy="720000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7C5D09B" w14:textId="0754EEDF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x80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0E99E714" w14:textId="77777777" w:rsidTr="00850C0E">
        <w:tc>
          <w:tcPr>
            <w:tcW w:w="1139" w:type="dxa"/>
          </w:tcPr>
          <w:p w14:paraId="468B791D" w14:textId="1F12336C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09" w:type="dxa"/>
          </w:tcPr>
          <w:p w14:paraId="6FB21E15" w14:textId="4A60CBD2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1F38EF96" w14:textId="13DA7E61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AEAD297" wp14:editId="34F6F190">
                  <wp:extent cx="720000" cy="720000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664C0CF4" w14:textId="707CF30C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x70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0E3743B4" w14:textId="77777777" w:rsidTr="00850C0E">
        <w:tc>
          <w:tcPr>
            <w:tcW w:w="1139" w:type="dxa"/>
          </w:tcPr>
          <w:p w14:paraId="3DEF1505" w14:textId="6E49CCB2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09" w:type="dxa"/>
          </w:tcPr>
          <w:p w14:paraId="180635CA" w14:textId="2934B8CF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414A391C" w14:textId="67BB5C6D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3D1BD35" wp14:editId="009DF529">
                  <wp:extent cx="720000" cy="720000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577DBFE3" w14:textId="72B3A2E4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x60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171F3DCD" w14:textId="77777777" w:rsidTr="00850C0E">
        <w:tc>
          <w:tcPr>
            <w:tcW w:w="1139" w:type="dxa"/>
          </w:tcPr>
          <w:p w14:paraId="49079AC0" w14:textId="5B85C5F4" w:rsidR="00F67CE9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09" w:type="dxa"/>
          </w:tcPr>
          <w:p w14:paraId="43C89855" w14:textId="59D6E12A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Gold Pot Multiplier</w:t>
            </w:r>
          </w:p>
        </w:tc>
        <w:tc>
          <w:tcPr>
            <w:tcW w:w="3402" w:type="dxa"/>
          </w:tcPr>
          <w:p w14:paraId="0188D3E4" w14:textId="4255E480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01A8641" wp14:editId="46D2E330">
                  <wp:extent cx="720000" cy="720000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9359197" w14:textId="7BAC0257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Pays x50</w:t>
            </w:r>
            <w:r w:rsidR="0099246B">
              <w:rPr>
                <w:rFonts w:ascii="Gill Sans MT" w:hAnsi="Gill Sans MT"/>
                <w:b/>
                <w:color w:val="000000" w:themeColor="text1"/>
              </w:rPr>
              <w:t xml:space="preserve"> of total bet</w:t>
            </w:r>
          </w:p>
        </w:tc>
      </w:tr>
      <w:tr w:rsidR="00F67CE9" w:rsidRPr="0004298E" w14:paraId="7AAC6FE8" w14:textId="77777777" w:rsidTr="00850C0E">
        <w:tc>
          <w:tcPr>
            <w:tcW w:w="1139" w:type="dxa"/>
          </w:tcPr>
          <w:p w14:paraId="2EF1837E" w14:textId="020CCBFF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lastRenderedPageBreak/>
              <w:t>09</w:t>
            </w:r>
          </w:p>
        </w:tc>
        <w:tc>
          <w:tcPr>
            <w:tcW w:w="3109" w:type="dxa"/>
          </w:tcPr>
          <w:p w14:paraId="024E3E03" w14:textId="4FF56BA4" w:rsidR="00F67CE9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10</w:t>
            </w:r>
          </w:p>
        </w:tc>
        <w:tc>
          <w:tcPr>
            <w:tcW w:w="3402" w:type="dxa"/>
          </w:tcPr>
          <w:p w14:paraId="0EADA646" w14:textId="212502CE" w:rsidR="00F67CE9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F6CE148" wp14:editId="2362723F">
                  <wp:extent cx="720000" cy="720000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36D09337" w14:textId="21F8D9DC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F67CE9" w:rsidRPr="0004298E" w14:paraId="35AFD2C5" w14:textId="77777777" w:rsidTr="00850C0E">
        <w:tc>
          <w:tcPr>
            <w:tcW w:w="1139" w:type="dxa"/>
          </w:tcPr>
          <w:p w14:paraId="70533B6B" w14:textId="2AD26E6C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109" w:type="dxa"/>
          </w:tcPr>
          <w:p w14:paraId="441B76E0" w14:textId="07B1FDF0" w:rsidR="00F67CE9" w:rsidRPr="0004298E" w:rsidRDefault="00F67CE9" w:rsidP="00F67CE9">
            <w:pPr>
              <w:pStyle w:val="NoSpacing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J</w:t>
            </w:r>
          </w:p>
        </w:tc>
        <w:tc>
          <w:tcPr>
            <w:tcW w:w="3402" w:type="dxa"/>
          </w:tcPr>
          <w:p w14:paraId="6CAC44B7" w14:textId="78076ABE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1DFE3C7" wp14:editId="12C5969C">
                  <wp:extent cx="720000" cy="720000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27D51C6A" w14:textId="77777777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F67CE9" w:rsidRPr="0004298E" w14:paraId="530BECA2" w14:textId="77777777" w:rsidTr="00850C0E">
        <w:tc>
          <w:tcPr>
            <w:tcW w:w="1139" w:type="dxa"/>
          </w:tcPr>
          <w:p w14:paraId="7A4DE911" w14:textId="5068D6AB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109" w:type="dxa"/>
          </w:tcPr>
          <w:p w14:paraId="1DE8D3F5" w14:textId="52678D12" w:rsidR="00F67CE9" w:rsidRPr="0004298E" w:rsidRDefault="00F67CE9" w:rsidP="00F67CE9">
            <w:pPr>
              <w:pStyle w:val="NoSpacing"/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Q</w:t>
            </w:r>
          </w:p>
        </w:tc>
        <w:tc>
          <w:tcPr>
            <w:tcW w:w="3402" w:type="dxa"/>
          </w:tcPr>
          <w:p w14:paraId="08182C15" w14:textId="4E989250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734E237" wp14:editId="412F893B">
                  <wp:extent cx="720000" cy="720000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225FDF72" w14:textId="77777777" w:rsidR="00F67CE9" w:rsidRPr="0004298E" w:rsidRDefault="00F67CE9" w:rsidP="00F67CE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F67CE9" w:rsidRPr="0004298E" w14:paraId="788B5D32" w14:textId="77777777" w:rsidTr="00850C0E">
        <w:tc>
          <w:tcPr>
            <w:tcW w:w="1139" w:type="dxa"/>
          </w:tcPr>
          <w:p w14:paraId="0B81E2FD" w14:textId="4429DE31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3109" w:type="dxa"/>
          </w:tcPr>
          <w:p w14:paraId="10EDB91D" w14:textId="699BBDCF" w:rsidR="00F67CE9" w:rsidRPr="0004298E" w:rsidRDefault="00F67CE9" w:rsidP="00F67CE9">
            <w:pPr>
              <w:pStyle w:val="NoSpacing"/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K</w:t>
            </w:r>
          </w:p>
        </w:tc>
        <w:tc>
          <w:tcPr>
            <w:tcW w:w="3402" w:type="dxa"/>
          </w:tcPr>
          <w:p w14:paraId="0AE33FAA" w14:textId="0B751455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AF93998" wp14:editId="57B07CDD">
                  <wp:extent cx="720000" cy="720000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4B0E2417" w14:textId="77777777" w:rsidR="00F67CE9" w:rsidRPr="0004298E" w:rsidRDefault="00F67CE9" w:rsidP="00F67CE9">
            <w:pPr>
              <w:pStyle w:val="NoSpacing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</w:tr>
      <w:tr w:rsidR="00F67CE9" w:rsidRPr="0004298E" w14:paraId="1BA2E772" w14:textId="77777777" w:rsidTr="00850C0E">
        <w:tc>
          <w:tcPr>
            <w:tcW w:w="1139" w:type="dxa"/>
          </w:tcPr>
          <w:p w14:paraId="15833503" w14:textId="51205E32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109" w:type="dxa"/>
          </w:tcPr>
          <w:p w14:paraId="659572A7" w14:textId="16CD98FA" w:rsidR="00F67CE9" w:rsidRPr="0004298E" w:rsidRDefault="00F67CE9" w:rsidP="00F67CE9">
            <w:pPr>
              <w:pStyle w:val="NoSpacing"/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A</w:t>
            </w:r>
          </w:p>
        </w:tc>
        <w:tc>
          <w:tcPr>
            <w:tcW w:w="3402" w:type="dxa"/>
          </w:tcPr>
          <w:p w14:paraId="315C6435" w14:textId="0E77284F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B2443B8" wp14:editId="28B321B9">
                  <wp:extent cx="720000" cy="720000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407D228A" w14:textId="77777777" w:rsidR="00F67CE9" w:rsidRPr="0004298E" w:rsidRDefault="00F67CE9" w:rsidP="00F67CE9">
            <w:pPr>
              <w:pStyle w:val="NoSpacing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</w:tr>
      <w:tr w:rsidR="00F67CE9" w:rsidRPr="0004298E" w14:paraId="068118B3" w14:textId="77777777" w:rsidTr="00850C0E">
        <w:tc>
          <w:tcPr>
            <w:tcW w:w="1139" w:type="dxa"/>
          </w:tcPr>
          <w:p w14:paraId="5395B5B0" w14:textId="619FCD09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109" w:type="dxa"/>
          </w:tcPr>
          <w:p w14:paraId="31680066" w14:textId="4FE30B6D" w:rsidR="00F67CE9" w:rsidRPr="0004298E" w:rsidRDefault="00F67CE9" w:rsidP="00F67CE9">
            <w:pPr>
              <w:pStyle w:val="NoSpacing"/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LOGO</w:t>
            </w:r>
          </w:p>
        </w:tc>
        <w:tc>
          <w:tcPr>
            <w:tcW w:w="3402" w:type="dxa"/>
          </w:tcPr>
          <w:p w14:paraId="7DE40C43" w14:textId="314A238A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2BC0E3B" wp14:editId="7B217E36">
                  <wp:extent cx="720000" cy="720000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30B763EC" w14:textId="77777777" w:rsidR="00F67CE9" w:rsidRPr="0004298E" w:rsidRDefault="00F67CE9" w:rsidP="00F67CE9">
            <w:pPr>
              <w:pStyle w:val="NoSpacing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</w:tr>
      <w:tr w:rsidR="00F67CE9" w:rsidRPr="0004298E" w14:paraId="276DB66A" w14:textId="77777777" w:rsidTr="00102398">
        <w:trPr>
          <w:trHeight w:val="60"/>
        </w:trPr>
        <w:tc>
          <w:tcPr>
            <w:tcW w:w="1139" w:type="dxa"/>
          </w:tcPr>
          <w:p w14:paraId="219D34D7" w14:textId="7C549695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109" w:type="dxa"/>
          </w:tcPr>
          <w:p w14:paraId="2700DD38" w14:textId="5B175D5F" w:rsidR="00F67CE9" w:rsidRPr="0004298E" w:rsidRDefault="00F67CE9" w:rsidP="00F67CE9">
            <w:pPr>
              <w:pStyle w:val="NoSpacing"/>
              <w:tabs>
                <w:tab w:val="center" w:pos="1446"/>
              </w:tabs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WILD</w:t>
            </w:r>
          </w:p>
        </w:tc>
        <w:tc>
          <w:tcPr>
            <w:tcW w:w="3402" w:type="dxa"/>
          </w:tcPr>
          <w:p w14:paraId="67338143" w14:textId="63527D01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18A13FC" wp14:editId="4EF3CCCF">
                  <wp:extent cx="720000" cy="720000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3DF2D1F7" w14:textId="185E10BC" w:rsidR="00F67CE9" w:rsidRPr="0004298E" w:rsidRDefault="00F67CE9" w:rsidP="00F67CE9">
            <w:pPr>
              <w:pStyle w:val="NoSpacing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WILD and substitutes for all symbols except WELL, RAINBOW and GOLD POT.</w:t>
            </w:r>
          </w:p>
        </w:tc>
      </w:tr>
      <w:tr w:rsidR="00F67CE9" w:rsidRPr="0004298E" w14:paraId="2EC43039" w14:textId="77777777" w:rsidTr="00743B78">
        <w:trPr>
          <w:trHeight w:val="130"/>
        </w:trPr>
        <w:tc>
          <w:tcPr>
            <w:tcW w:w="1139" w:type="dxa"/>
          </w:tcPr>
          <w:p w14:paraId="6974F0D8" w14:textId="3B26DF81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109" w:type="dxa"/>
          </w:tcPr>
          <w:p w14:paraId="46487545" w14:textId="5E9FFA7F" w:rsidR="00F67CE9" w:rsidRPr="0004298E" w:rsidRDefault="00F67CE9" w:rsidP="00F67CE9">
            <w:pPr>
              <w:pStyle w:val="NoSpacing"/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WELL</w:t>
            </w:r>
          </w:p>
        </w:tc>
        <w:tc>
          <w:tcPr>
            <w:tcW w:w="3402" w:type="dxa"/>
          </w:tcPr>
          <w:p w14:paraId="64C7B9FF" w14:textId="365D9062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10255BE" wp14:editId="7A051051">
                  <wp:extent cx="720000" cy="720000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5D3754FC" w14:textId="10881C67" w:rsidR="00F67CE9" w:rsidRPr="0004298E" w:rsidRDefault="00F67CE9" w:rsidP="00F67CE9">
            <w:pPr>
              <w:pStyle w:val="NoSpacing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3 or more triggers Wishing Well bonus.</w:t>
            </w:r>
          </w:p>
        </w:tc>
      </w:tr>
      <w:tr w:rsidR="00F67CE9" w:rsidRPr="0004298E" w14:paraId="0B6815D5" w14:textId="77777777" w:rsidTr="00743B78">
        <w:trPr>
          <w:trHeight w:val="130"/>
        </w:trPr>
        <w:tc>
          <w:tcPr>
            <w:tcW w:w="1139" w:type="dxa"/>
          </w:tcPr>
          <w:p w14:paraId="3F42F799" w14:textId="15B6E04D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109" w:type="dxa"/>
          </w:tcPr>
          <w:p w14:paraId="07216FFE" w14:textId="3FA8CD78" w:rsidR="00F67CE9" w:rsidRDefault="00F67CE9" w:rsidP="00F67CE9">
            <w:pPr>
              <w:pStyle w:val="NoSpacing"/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RAINBOW</w:t>
            </w:r>
          </w:p>
        </w:tc>
        <w:tc>
          <w:tcPr>
            <w:tcW w:w="3402" w:type="dxa"/>
          </w:tcPr>
          <w:p w14:paraId="28D21AB9" w14:textId="6042B32E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69929B3" wp14:editId="2F4FDB94">
                  <wp:extent cx="720000" cy="720000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F57EE92" w14:textId="1C0BCDEB" w:rsidR="00F67CE9" w:rsidRDefault="00F67CE9" w:rsidP="00F67CE9">
            <w:pPr>
              <w:pStyle w:val="NoSpacing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3 or more triggers Rainbow Run bonus.</w:t>
            </w:r>
          </w:p>
        </w:tc>
      </w:tr>
      <w:tr w:rsidR="00F67CE9" w:rsidRPr="0004298E" w14:paraId="365F6E65" w14:textId="77777777" w:rsidTr="00743B78">
        <w:trPr>
          <w:trHeight w:val="130"/>
        </w:trPr>
        <w:tc>
          <w:tcPr>
            <w:tcW w:w="1139" w:type="dxa"/>
          </w:tcPr>
          <w:p w14:paraId="40E8491D" w14:textId="5CE6F64E" w:rsidR="00F67CE9" w:rsidRPr="0004298E" w:rsidRDefault="00F67CE9" w:rsidP="00F67CE9">
            <w:pPr>
              <w:pStyle w:val="NoSpacing"/>
              <w:ind w:left="426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109" w:type="dxa"/>
          </w:tcPr>
          <w:p w14:paraId="2A49A4DE" w14:textId="58B3D7EA" w:rsidR="00F67CE9" w:rsidRDefault="00F67CE9" w:rsidP="00F67CE9">
            <w:pPr>
              <w:pStyle w:val="NoSpacing"/>
              <w:jc w:val="center"/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Gill Sans MT" w:hAnsi="Gill Sans MT"/>
                <w:b/>
                <w:i w:val="0"/>
                <w:color w:val="000000" w:themeColor="text1"/>
              </w:rPr>
              <w:t>GOLD POT</w:t>
            </w:r>
          </w:p>
        </w:tc>
        <w:tc>
          <w:tcPr>
            <w:tcW w:w="3402" w:type="dxa"/>
          </w:tcPr>
          <w:p w14:paraId="6646AF7D" w14:textId="6D887B7E" w:rsidR="00F67CE9" w:rsidRPr="0004298E" w:rsidRDefault="00F67CE9" w:rsidP="00F67CE9">
            <w:pPr>
              <w:pStyle w:val="NoSpacing"/>
              <w:ind w:left="-108"/>
              <w:jc w:val="center"/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ADCB0A0" wp14:editId="25A782D3">
                  <wp:extent cx="720000" cy="720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40C73C41" w14:textId="5EF16D4F" w:rsidR="00F67CE9" w:rsidRDefault="00F67CE9" w:rsidP="00F67CE9">
            <w:pPr>
              <w:pStyle w:val="NoSpacing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3 or more triggers Free Spins bonus</w:t>
            </w:r>
          </w:p>
        </w:tc>
      </w:tr>
    </w:tbl>
    <w:p w14:paraId="440BD044" w14:textId="77777777" w:rsidR="00064F5D" w:rsidRPr="0004298E" w:rsidRDefault="00064F5D" w:rsidP="001F352D">
      <w:pPr>
        <w:pStyle w:val="NoSpacing"/>
        <w:rPr>
          <w:rFonts w:ascii="Gill Sans MT" w:hAnsi="Gill Sans MT"/>
          <w:b/>
        </w:rPr>
      </w:pPr>
    </w:p>
    <w:p w14:paraId="3AEFACD5" w14:textId="77777777" w:rsidR="00AB10F5" w:rsidRDefault="00AB10F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14419500" w14:textId="27F69CF2" w:rsidR="00315FE2" w:rsidRPr="0004298E" w:rsidRDefault="007C4723" w:rsidP="00257E79">
      <w:pPr>
        <w:rPr>
          <w:rFonts w:ascii="Gill Sans MT" w:hAnsi="Gill Sans MT"/>
          <w:b/>
        </w:rPr>
      </w:pPr>
      <w:r w:rsidRPr="0004298E">
        <w:rPr>
          <w:rFonts w:ascii="Gill Sans MT" w:hAnsi="Gill Sans MT"/>
          <w:b/>
        </w:rPr>
        <w:lastRenderedPageBreak/>
        <w:t>G</w:t>
      </w:r>
      <w:r w:rsidR="00547A02" w:rsidRPr="0004298E">
        <w:rPr>
          <w:rFonts w:ascii="Gill Sans MT" w:hAnsi="Gill Sans MT"/>
          <w:b/>
        </w:rPr>
        <w:t>eneral Rules:</w:t>
      </w:r>
    </w:p>
    <w:p w14:paraId="32FDE1BD" w14:textId="79659BBF" w:rsidR="00ED70C7" w:rsidRPr="0004298E" w:rsidRDefault="007635B0" w:rsidP="007635B0">
      <w:pPr>
        <w:rPr>
          <w:rFonts w:ascii="Gill Sans MT" w:hAnsi="Gill Sans MT"/>
        </w:rPr>
      </w:pPr>
      <w:r w:rsidRPr="0004298E">
        <w:rPr>
          <w:rFonts w:ascii="Gill Sans MT" w:hAnsi="Gill Sans MT"/>
        </w:rPr>
        <w:t xml:space="preserve">Payouts are made according to the paytable. All wins are multiplied by the </w:t>
      </w:r>
      <w:r w:rsidR="00C148BF">
        <w:rPr>
          <w:rFonts w:ascii="Gill Sans MT" w:hAnsi="Gill Sans MT"/>
        </w:rPr>
        <w:t>bet per line.</w:t>
      </w:r>
      <w:r w:rsidRPr="0004298E">
        <w:rPr>
          <w:rFonts w:ascii="Gill Sans MT" w:hAnsi="Gill Sans MT"/>
        </w:rPr>
        <w:t xml:space="preserve"> Highest win paid per winning combination. Coinciding wins are added. </w:t>
      </w:r>
      <w:r w:rsidR="001E4DDA">
        <w:rPr>
          <w:rFonts w:ascii="Gill Sans MT" w:hAnsi="Gill Sans MT"/>
        </w:rPr>
        <w:t>Line wins are paid from left-to-right</w:t>
      </w:r>
      <w:r w:rsidR="00A700AB">
        <w:rPr>
          <w:rFonts w:ascii="Gill Sans MT" w:hAnsi="Gill Sans MT"/>
        </w:rPr>
        <w:t>.</w:t>
      </w:r>
      <w:r w:rsidR="00211C2C">
        <w:rPr>
          <w:rFonts w:ascii="Gill Sans MT" w:hAnsi="Gill Sans MT"/>
        </w:rPr>
        <w:t xml:space="preserve"> </w:t>
      </w:r>
      <w:r w:rsidRPr="0004298E">
        <w:rPr>
          <w:rFonts w:ascii="Gill Sans MT" w:hAnsi="Gill Sans MT"/>
        </w:rPr>
        <w:t>Only positions containing the winning symbol are used in determining the win for that symbol.</w:t>
      </w:r>
    </w:p>
    <w:sectPr w:rsidR="00ED70C7" w:rsidRPr="0004298E" w:rsidSect="00611FD0">
      <w:headerReference w:type="default" r:id="rId33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8AF8" w14:textId="77777777" w:rsidR="001053A9" w:rsidRDefault="001053A9" w:rsidP="00B86244">
      <w:pPr>
        <w:spacing w:after="0" w:line="240" w:lineRule="auto"/>
      </w:pPr>
      <w:r>
        <w:separator/>
      </w:r>
    </w:p>
  </w:endnote>
  <w:endnote w:type="continuationSeparator" w:id="0">
    <w:p w14:paraId="4D74D446" w14:textId="77777777" w:rsidR="001053A9" w:rsidRDefault="001053A9" w:rsidP="00B8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EC2B" w14:textId="77777777" w:rsidR="001053A9" w:rsidRDefault="001053A9" w:rsidP="00B86244">
      <w:pPr>
        <w:spacing w:after="0" w:line="240" w:lineRule="auto"/>
      </w:pPr>
      <w:r>
        <w:separator/>
      </w:r>
    </w:p>
  </w:footnote>
  <w:footnote w:type="continuationSeparator" w:id="0">
    <w:p w14:paraId="4BB48F29" w14:textId="77777777" w:rsidR="001053A9" w:rsidRDefault="001053A9" w:rsidP="00B8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309E" w14:textId="77777777" w:rsidR="00B86244" w:rsidRDefault="00B8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424"/>
    <w:multiLevelType w:val="hybridMultilevel"/>
    <w:tmpl w:val="2E2CC726"/>
    <w:lvl w:ilvl="0" w:tplc="DC1A9410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1C"/>
    <w:multiLevelType w:val="hybridMultilevel"/>
    <w:tmpl w:val="584E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C89"/>
    <w:multiLevelType w:val="hybridMultilevel"/>
    <w:tmpl w:val="C4C669CC"/>
    <w:lvl w:ilvl="0" w:tplc="6F267B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F50"/>
    <w:multiLevelType w:val="hybridMultilevel"/>
    <w:tmpl w:val="17149C80"/>
    <w:lvl w:ilvl="0" w:tplc="BBD431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33D"/>
    <w:multiLevelType w:val="hybridMultilevel"/>
    <w:tmpl w:val="0264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41B35"/>
    <w:multiLevelType w:val="hybridMultilevel"/>
    <w:tmpl w:val="0E02D4F2"/>
    <w:lvl w:ilvl="0" w:tplc="01C06F0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7B51"/>
    <w:multiLevelType w:val="hybridMultilevel"/>
    <w:tmpl w:val="26E460C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FE6390"/>
    <w:multiLevelType w:val="hybridMultilevel"/>
    <w:tmpl w:val="1C183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D70E9"/>
    <w:multiLevelType w:val="hybridMultilevel"/>
    <w:tmpl w:val="29786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428AF"/>
    <w:multiLevelType w:val="hybridMultilevel"/>
    <w:tmpl w:val="F698D448"/>
    <w:lvl w:ilvl="0" w:tplc="DC1A9410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D03"/>
    <w:multiLevelType w:val="hybridMultilevel"/>
    <w:tmpl w:val="22C8CCD2"/>
    <w:lvl w:ilvl="0" w:tplc="1CA8A6CC">
      <w:numFmt w:val="decimalZero"/>
      <w:lvlText w:val="%1: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28F"/>
    <w:multiLevelType w:val="hybridMultilevel"/>
    <w:tmpl w:val="29F4E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52715"/>
    <w:multiLevelType w:val="hybridMultilevel"/>
    <w:tmpl w:val="F404CC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33739"/>
    <w:multiLevelType w:val="hybridMultilevel"/>
    <w:tmpl w:val="AD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46AB3"/>
    <w:multiLevelType w:val="hybridMultilevel"/>
    <w:tmpl w:val="FE38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5E7E"/>
    <w:multiLevelType w:val="hybridMultilevel"/>
    <w:tmpl w:val="2B2A466A"/>
    <w:lvl w:ilvl="0" w:tplc="7A1E31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082"/>
    <w:multiLevelType w:val="hybridMultilevel"/>
    <w:tmpl w:val="6AFA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0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F6"/>
    <w:rsid w:val="00013E3E"/>
    <w:rsid w:val="0001691D"/>
    <w:rsid w:val="00022E24"/>
    <w:rsid w:val="000260A0"/>
    <w:rsid w:val="00026EA4"/>
    <w:rsid w:val="0003326A"/>
    <w:rsid w:val="00037D9C"/>
    <w:rsid w:val="0004298E"/>
    <w:rsid w:val="00045E6F"/>
    <w:rsid w:val="0005186B"/>
    <w:rsid w:val="000526C0"/>
    <w:rsid w:val="0005322A"/>
    <w:rsid w:val="00056782"/>
    <w:rsid w:val="00060D82"/>
    <w:rsid w:val="00061BCE"/>
    <w:rsid w:val="0006240F"/>
    <w:rsid w:val="00062D73"/>
    <w:rsid w:val="000630D9"/>
    <w:rsid w:val="000641EE"/>
    <w:rsid w:val="00064F5D"/>
    <w:rsid w:val="0007154D"/>
    <w:rsid w:val="0007546A"/>
    <w:rsid w:val="000801BB"/>
    <w:rsid w:val="00080B31"/>
    <w:rsid w:val="000818A3"/>
    <w:rsid w:val="000A555D"/>
    <w:rsid w:val="000B002A"/>
    <w:rsid w:val="000B74B8"/>
    <w:rsid w:val="000B798D"/>
    <w:rsid w:val="000C1857"/>
    <w:rsid w:val="000C7E89"/>
    <w:rsid w:val="000D1F77"/>
    <w:rsid w:val="000D3235"/>
    <w:rsid w:val="000E2E73"/>
    <w:rsid w:val="000E411F"/>
    <w:rsid w:val="000E45EA"/>
    <w:rsid w:val="000F4359"/>
    <w:rsid w:val="000F55AD"/>
    <w:rsid w:val="0010057D"/>
    <w:rsid w:val="00102398"/>
    <w:rsid w:val="00104C3D"/>
    <w:rsid w:val="001053A9"/>
    <w:rsid w:val="00110043"/>
    <w:rsid w:val="00117DC2"/>
    <w:rsid w:val="00123050"/>
    <w:rsid w:val="00127569"/>
    <w:rsid w:val="00133C67"/>
    <w:rsid w:val="00136A07"/>
    <w:rsid w:val="001401DC"/>
    <w:rsid w:val="001472A4"/>
    <w:rsid w:val="00151C52"/>
    <w:rsid w:val="0015618C"/>
    <w:rsid w:val="001569B6"/>
    <w:rsid w:val="001611EA"/>
    <w:rsid w:val="00161E45"/>
    <w:rsid w:val="00165FE6"/>
    <w:rsid w:val="00167C33"/>
    <w:rsid w:val="0017287C"/>
    <w:rsid w:val="001752C8"/>
    <w:rsid w:val="00182D37"/>
    <w:rsid w:val="00194D71"/>
    <w:rsid w:val="0019623D"/>
    <w:rsid w:val="00196EB9"/>
    <w:rsid w:val="001A1138"/>
    <w:rsid w:val="001A465B"/>
    <w:rsid w:val="001B3C00"/>
    <w:rsid w:val="001C23AB"/>
    <w:rsid w:val="001D3FFE"/>
    <w:rsid w:val="001E391B"/>
    <w:rsid w:val="001E4DDA"/>
    <w:rsid w:val="001E6984"/>
    <w:rsid w:val="001E7D0E"/>
    <w:rsid w:val="001F1832"/>
    <w:rsid w:val="001F352D"/>
    <w:rsid w:val="001F4D32"/>
    <w:rsid w:val="001F666A"/>
    <w:rsid w:val="00201A95"/>
    <w:rsid w:val="00211C2C"/>
    <w:rsid w:val="00212E44"/>
    <w:rsid w:val="00216974"/>
    <w:rsid w:val="00221E35"/>
    <w:rsid w:val="00222A3F"/>
    <w:rsid w:val="00226F4E"/>
    <w:rsid w:val="00231647"/>
    <w:rsid w:val="00235384"/>
    <w:rsid w:val="00235B53"/>
    <w:rsid w:val="00245FC4"/>
    <w:rsid w:val="00246EFF"/>
    <w:rsid w:val="002509B2"/>
    <w:rsid w:val="002542B4"/>
    <w:rsid w:val="00257E79"/>
    <w:rsid w:val="002612AB"/>
    <w:rsid w:val="00261FBA"/>
    <w:rsid w:val="002802F5"/>
    <w:rsid w:val="0028431F"/>
    <w:rsid w:val="002A7806"/>
    <w:rsid w:val="002B43C0"/>
    <w:rsid w:val="002B4E3C"/>
    <w:rsid w:val="002C1A98"/>
    <w:rsid w:val="002C32FE"/>
    <w:rsid w:val="002C4CE9"/>
    <w:rsid w:val="002C6509"/>
    <w:rsid w:val="002D001E"/>
    <w:rsid w:val="002D44B7"/>
    <w:rsid w:val="002D52CF"/>
    <w:rsid w:val="002E204A"/>
    <w:rsid w:val="002E4669"/>
    <w:rsid w:val="002F1EA2"/>
    <w:rsid w:val="002F5686"/>
    <w:rsid w:val="00301E56"/>
    <w:rsid w:val="003025CD"/>
    <w:rsid w:val="00313438"/>
    <w:rsid w:val="0031353C"/>
    <w:rsid w:val="0031421A"/>
    <w:rsid w:val="00315FE2"/>
    <w:rsid w:val="00327A60"/>
    <w:rsid w:val="00343BB6"/>
    <w:rsid w:val="00344C25"/>
    <w:rsid w:val="00356E5C"/>
    <w:rsid w:val="00371897"/>
    <w:rsid w:val="003725F8"/>
    <w:rsid w:val="00372ED8"/>
    <w:rsid w:val="00380E7C"/>
    <w:rsid w:val="00395C7A"/>
    <w:rsid w:val="003A1FC9"/>
    <w:rsid w:val="003B108C"/>
    <w:rsid w:val="003B3200"/>
    <w:rsid w:val="003B3278"/>
    <w:rsid w:val="003B4FDC"/>
    <w:rsid w:val="003B5C4B"/>
    <w:rsid w:val="003B7EEF"/>
    <w:rsid w:val="003C1A21"/>
    <w:rsid w:val="003C5BD8"/>
    <w:rsid w:val="003D0AB4"/>
    <w:rsid w:val="003D264C"/>
    <w:rsid w:val="003D63BC"/>
    <w:rsid w:val="003E2D6F"/>
    <w:rsid w:val="003E548D"/>
    <w:rsid w:val="003E63B0"/>
    <w:rsid w:val="003F7A35"/>
    <w:rsid w:val="00401E15"/>
    <w:rsid w:val="00403663"/>
    <w:rsid w:val="0040560C"/>
    <w:rsid w:val="004142BD"/>
    <w:rsid w:val="00416784"/>
    <w:rsid w:val="00416A28"/>
    <w:rsid w:val="004220B8"/>
    <w:rsid w:val="00426A0F"/>
    <w:rsid w:val="00435FF2"/>
    <w:rsid w:val="00461B23"/>
    <w:rsid w:val="00461C2A"/>
    <w:rsid w:val="00465C97"/>
    <w:rsid w:val="00466DD5"/>
    <w:rsid w:val="00466F33"/>
    <w:rsid w:val="00474461"/>
    <w:rsid w:val="00476D9D"/>
    <w:rsid w:val="004836DD"/>
    <w:rsid w:val="00487FC7"/>
    <w:rsid w:val="00493492"/>
    <w:rsid w:val="004A647D"/>
    <w:rsid w:val="004A75E5"/>
    <w:rsid w:val="004B4215"/>
    <w:rsid w:val="004B62AE"/>
    <w:rsid w:val="004C729C"/>
    <w:rsid w:val="004D087C"/>
    <w:rsid w:val="004D4B19"/>
    <w:rsid w:val="004D5912"/>
    <w:rsid w:val="004D638F"/>
    <w:rsid w:val="004E1E15"/>
    <w:rsid w:val="004E5744"/>
    <w:rsid w:val="004F33D4"/>
    <w:rsid w:val="0051052A"/>
    <w:rsid w:val="00511E72"/>
    <w:rsid w:val="005142F3"/>
    <w:rsid w:val="005155E2"/>
    <w:rsid w:val="00521534"/>
    <w:rsid w:val="00525DCD"/>
    <w:rsid w:val="0054345B"/>
    <w:rsid w:val="00547A02"/>
    <w:rsid w:val="00553929"/>
    <w:rsid w:val="00556CAD"/>
    <w:rsid w:val="0056545C"/>
    <w:rsid w:val="0056711B"/>
    <w:rsid w:val="00567BCB"/>
    <w:rsid w:val="00570E4F"/>
    <w:rsid w:val="00577383"/>
    <w:rsid w:val="0058053B"/>
    <w:rsid w:val="00582A63"/>
    <w:rsid w:val="0058325A"/>
    <w:rsid w:val="00590C71"/>
    <w:rsid w:val="0059340D"/>
    <w:rsid w:val="005A5A65"/>
    <w:rsid w:val="005B0020"/>
    <w:rsid w:val="005B5CA0"/>
    <w:rsid w:val="005C4F04"/>
    <w:rsid w:val="005D1F92"/>
    <w:rsid w:val="005D2F1D"/>
    <w:rsid w:val="005D41F1"/>
    <w:rsid w:val="005D43F3"/>
    <w:rsid w:val="005D4AD1"/>
    <w:rsid w:val="005E1061"/>
    <w:rsid w:val="005E6887"/>
    <w:rsid w:val="005E79DD"/>
    <w:rsid w:val="005F2298"/>
    <w:rsid w:val="0060069F"/>
    <w:rsid w:val="00605D0C"/>
    <w:rsid w:val="00610CFB"/>
    <w:rsid w:val="00611FD0"/>
    <w:rsid w:val="00613391"/>
    <w:rsid w:val="006209E6"/>
    <w:rsid w:val="0062161D"/>
    <w:rsid w:val="00623B54"/>
    <w:rsid w:val="00624B0D"/>
    <w:rsid w:val="00632D99"/>
    <w:rsid w:val="006332E4"/>
    <w:rsid w:val="00640B73"/>
    <w:rsid w:val="00645BF9"/>
    <w:rsid w:val="006468DA"/>
    <w:rsid w:val="00653EA8"/>
    <w:rsid w:val="00655139"/>
    <w:rsid w:val="00656052"/>
    <w:rsid w:val="0066017A"/>
    <w:rsid w:val="00662679"/>
    <w:rsid w:val="00670094"/>
    <w:rsid w:val="006716C6"/>
    <w:rsid w:val="00684FA0"/>
    <w:rsid w:val="00694895"/>
    <w:rsid w:val="00697414"/>
    <w:rsid w:val="00697D47"/>
    <w:rsid w:val="006B0D1A"/>
    <w:rsid w:val="006B3248"/>
    <w:rsid w:val="006B6065"/>
    <w:rsid w:val="006C2277"/>
    <w:rsid w:val="006C5B38"/>
    <w:rsid w:val="006E3D78"/>
    <w:rsid w:val="006E411C"/>
    <w:rsid w:val="006E44EE"/>
    <w:rsid w:val="006F0656"/>
    <w:rsid w:val="00704BB5"/>
    <w:rsid w:val="007100AF"/>
    <w:rsid w:val="00720027"/>
    <w:rsid w:val="00724745"/>
    <w:rsid w:val="00726861"/>
    <w:rsid w:val="00730482"/>
    <w:rsid w:val="00730E37"/>
    <w:rsid w:val="00734AEA"/>
    <w:rsid w:val="00743B78"/>
    <w:rsid w:val="00743D0F"/>
    <w:rsid w:val="00745A4E"/>
    <w:rsid w:val="0074617F"/>
    <w:rsid w:val="00750F82"/>
    <w:rsid w:val="00751CD9"/>
    <w:rsid w:val="0075393E"/>
    <w:rsid w:val="00756ECF"/>
    <w:rsid w:val="007577C3"/>
    <w:rsid w:val="007635B0"/>
    <w:rsid w:val="00763AB8"/>
    <w:rsid w:val="00771CF7"/>
    <w:rsid w:val="007736E5"/>
    <w:rsid w:val="007747B3"/>
    <w:rsid w:val="00777233"/>
    <w:rsid w:val="00783A73"/>
    <w:rsid w:val="00784D06"/>
    <w:rsid w:val="0079425E"/>
    <w:rsid w:val="00795679"/>
    <w:rsid w:val="00795728"/>
    <w:rsid w:val="007A1A5E"/>
    <w:rsid w:val="007A48C4"/>
    <w:rsid w:val="007A7427"/>
    <w:rsid w:val="007A799C"/>
    <w:rsid w:val="007B1E7D"/>
    <w:rsid w:val="007B597C"/>
    <w:rsid w:val="007C3204"/>
    <w:rsid w:val="007C4723"/>
    <w:rsid w:val="007D7E53"/>
    <w:rsid w:val="007E4C9F"/>
    <w:rsid w:val="007E7472"/>
    <w:rsid w:val="007F0636"/>
    <w:rsid w:val="007F4925"/>
    <w:rsid w:val="007F5F57"/>
    <w:rsid w:val="007F61BC"/>
    <w:rsid w:val="007F7114"/>
    <w:rsid w:val="00803FF0"/>
    <w:rsid w:val="00804455"/>
    <w:rsid w:val="0083075E"/>
    <w:rsid w:val="008343DD"/>
    <w:rsid w:val="008406C9"/>
    <w:rsid w:val="00850C0E"/>
    <w:rsid w:val="008535F6"/>
    <w:rsid w:val="008553A9"/>
    <w:rsid w:val="00855564"/>
    <w:rsid w:val="00856AD6"/>
    <w:rsid w:val="00860F5D"/>
    <w:rsid w:val="00862829"/>
    <w:rsid w:val="00865811"/>
    <w:rsid w:val="0086600F"/>
    <w:rsid w:val="00866A9C"/>
    <w:rsid w:val="00867F75"/>
    <w:rsid w:val="00883957"/>
    <w:rsid w:val="00886026"/>
    <w:rsid w:val="00887FB5"/>
    <w:rsid w:val="00891C37"/>
    <w:rsid w:val="008A00B0"/>
    <w:rsid w:val="008C0E98"/>
    <w:rsid w:val="008C2205"/>
    <w:rsid w:val="008C6738"/>
    <w:rsid w:val="008D0B58"/>
    <w:rsid w:val="008D2986"/>
    <w:rsid w:val="008D29E8"/>
    <w:rsid w:val="008E1CF0"/>
    <w:rsid w:val="008E486F"/>
    <w:rsid w:val="008F0D1B"/>
    <w:rsid w:val="008F1129"/>
    <w:rsid w:val="008F56FE"/>
    <w:rsid w:val="008F5927"/>
    <w:rsid w:val="008F6E95"/>
    <w:rsid w:val="00902255"/>
    <w:rsid w:val="009041A5"/>
    <w:rsid w:val="00904396"/>
    <w:rsid w:val="00906180"/>
    <w:rsid w:val="00916CB8"/>
    <w:rsid w:val="00917823"/>
    <w:rsid w:val="00926385"/>
    <w:rsid w:val="00933800"/>
    <w:rsid w:val="009400D9"/>
    <w:rsid w:val="00940ECE"/>
    <w:rsid w:val="00947B82"/>
    <w:rsid w:val="00953F09"/>
    <w:rsid w:val="0095720C"/>
    <w:rsid w:val="009618B3"/>
    <w:rsid w:val="0097039E"/>
    <w:rsid w:val="00970573"/>
    <w:rsid w:val="009705E5"/>
    <w:rsid w:val="009714F3"/>
    <w:rsid w:val="00976300"/>
    <w:rsid w:val="0097748F"/>
    <w:rsid w:val="00980A67"/>
    <w:rsid w:val="0098709D"/>
    <w:rsid w:val="00991C68"/>
    <w:rsid w:val="0099246B"/>
    <w:rsid w:val="0099760F"/>
    <w:rsid w:val="009A0563"/>
    <w:rsid w:val="009A25BB"/>
    <w:rsid w:val="009B5E7E"/>
    <w:rsid w:val="009C1571"/>
    <w:rsid w:val="009C2EB7"/>
    <w:rsid w:val="009D1621"/>
    <w:rsid w:val="009D1757"/>
    <w:rsid w:val="009D3ADF"/>
    <w:rsid w:val="009E5B54"/>
    <w:rsid w:val="009F7413"/>
    <w:rsid w:val="00A00845"/>
    <w:rsid w:val="00A102F6"/>
    <w:rsid w:val="00A11665"/>
    <w:rsid w:val="00A1467D"/>
    <w:rsid w:val="00A15F30"/>
    <w:rsid w:val="00A25EE5"/>
    <w:rsid w:val="00A30160"/>
    <w:rsid w:val="00A316A8"/>
    <w:rsid w:val="00A36189"/>
    <w:rsid w:val="00A41A5B"/>
    <w:rsid w:val="00A53617"/>
    <w:rsid w:val="00A5416E"/>
    <w:rsid w:val="00A553F9"/>
    <w:rsid w:val="00A56E92"/>
    <w:rsid w:val="00A56E95"/>
    <w:rsid w:val="00A61FAE"/>
    <w:rsid w:val="00A6215B"/>
    <w:rsid w:val="00A700AB"/>
    <w:rsid w:val="00A747A6"/>
    <w:rsid w:val="00A8618B"/>
    <w:rsid w:val="00A8739B"/>
    <w:rsid w:val="00A90A95"/>
    <w:rsid w:val="00A97506"/>
    <w:rsid w:val="00AA1235"/>
    <w:rsid w:val="00AA19D8"/>
    <w:rsid w:val="00AA563B"/>
    <w:rsid w:val="00AA57AD"/>
    <w:rsid w:val="00AA5A0A"/>
    <w:rsid w:val="00AA7BE9"/>
    <w:rsid w:val="00AB10F5"/>
    <w:rsid w:val="00AB6CAF"/>
    <w:rsid w:val="00AB75A5"/>
    <w:rsid w:val="00AB7F40"/>
    <w:rsid w:val="00AD1C3E"/>
    <w:rsid w:val="00AD58FF"/>
    <w:rsid w:val="00AD7BA1"/>
    <w:rsid w:val="00AE0440"/>
    <w:rsid w:val="00AF76EE"/>
    <w:rsid w:val="00B03177"/>
    <w:rsid w:val="00B07F55"/>
    <w:rsid w:val="00B1270B"/>
    <w:rsid w:val="00B13985"/>
    <w:rsid w:val="00B24059"/>
    <w:rsid w:val="00B24541"/>
    <w:rsid w:val="00B31B6B"/>
    <w:rsid w:val="00B60908"/>
    <w:rsid w:val="00B63D5D"/>
    <w:rsid w:val="00B66210"/>
    <w:rsid w:val="00B8078E"/>
    <w:rsid w:val="00B861ED"/>
    <w:rsid w:val="00B86201"/>
    <w:rsid w:val="00B86244"/>
    <w:rsid w:val="00B95025"/>
    <w:rsid w:val="00BA0EF5"/>
    <w:rsid w:val="00BA1BEF"/>
    <w:rsid w:val="00BA2649"/>
    <w:rsid w:val="00BA5DB6"/>
    <w:rsid w:val="00BB0BEC"/>
    <w:rsid w:val="00BB1661"/>
    <w:rsid w:val="00BB2A51"/>
    <w:rsid w:val="00BB627B"/>
    <w:rsid w:val="00BC51CF"/>
    <w:rsid w:val="00BC79BB"/>
    <w:rsid w:val="00BD332B"/>
    <w:rsid w:val="00BF23CA"/>
    <w:rsid w:val="00BF4FC2"/>
    <w:rsid w:val="00C06602"/>
    <w:rsid w:val="00C10B6C"/>
    <w:rsid w:val="00C12D0C"/>
    <w:rsid w:val="00C148BF"/>
    <w:rsid w:val="00C21A47"/>
    <w:rsid w:val="00C22954"/>
    <w:rsid w:val="00C24E8F"/>
    <w:rsid w:val="00C27E1A"/>
    <w:rsid w:val="00C32361"/>
    <w:rsid w:val="00C326C6"/>
    <w:rsid w:val="00C34FA5"/>
    <w:rsid w:val="00C3525B"/>
    <w:rsid w:val="00C356E0"/>
    <w:rsid w:val="00C37091"/>
    <w:rsid w:val="00C45159"/>
    <w:rsid w:val="00C4755F"/>
    <w:rsid w:val="00C55BC3"/>
    <w:rsid w:val="00C56D99"/>
    <w:rsid w:val="00C73AE0"/>
    <w:rsid w:val="00C87A56"/>
    <w:rsid w:val="00C90839"/>
    <w:rsid w:val="00C97B41"/>
    <w:rsid w:val="00CA4219"/>
    <w:rsid w:val="00CA5AA3"/>
    <w:rsid w:val="00CA7D4B"/>
    <w:rsid w:val="00CB37E9"/>
    <w:rsid w:val="00CC047C"/>
    <w:rsid w:val="00CC6DDB"/>
    <w:rsid w:val="00CC7190"/>
    <w:rsid w:val="00CD2777"/>
    <w:rsid w:val="00CD682C"/>
    <w:rsid w:val="00CE1C06"/>
    <w:rsid w:val="00CE55F5"/>
    <w:rsid w:val="00CE6205"/>
    <w:rsid w:val="00CF21FA"/>
    <w:rsid w:val="00CF2E52"/>
    <w:rsid w:val="00CF4E9F"/>
    <w:rsid w:val="00CF70B8"/>
    <w:rsid w:val="00D040B6"/>
    <w:rsid w:val="00D11F56"/>
    <w:rsid w:val="00D1478F"/>
    <w:rsid w:val="00D15B24"/>
    <w:rsid w:val="00D21FAA"/>
    <w:rsid w:val="00D35189"/>
    <w:rsid w:val="00D424C9"/>
    <w:rsid w:val="00D45B39"/>
    <w:rsid w:val="00D51C63"/>
    <w:rsid w:val="00D52B96"/>
    <w:rsid w:val="00D537D7"/>
    <w:rsid w:val="00D705EF"/>
    <w:rsid w:val="00D739A0"/>
    <w:rsid w:val="00D82897"/>
    <w:rsid w:val="00D9065F"/>
    <w:rsid w:val="00D96AA4"/>
    <w:rsid w:val="00D96C87"/>
    <w:rsid w:val="00D97EE8"/>
    <w:rsid w:val="00DA2892"/>
    <w:rsid w:val="00DA58E4"/>
    <w:rsid w:val="00DA7B35"/>
    <w:rsid w:val="00DB01EF"/>
    <w:rsid w:val="00DB206D"/>
    <w:rsid w:val="00DB2165"/>
    <w:rsid w:val="00DB428B"/>
    <w:rsid w:val="00DC4FEE"/>
    <w:rsid w:val="00DE0028"/>
    <w:rsid w:val="00DE2BF3"/>
    <w:rsid w:val="00DE3AA8"/>
    <w:rsid w:val="00DE4FBF"/>
    <w:rsid w:val="00DE7794"/>
    <w:rsid w:val="00DF424C"/>
    <w:rsid w:val="00DF66D1"/>
    <w:rsid w:val="00E00DF0"/>
    <w:rsid w:val="00E11B4C"/>
    <w:rsid w:val="00E1654F"/>
    <w:rsid w:val="00E23F19"/>
    <w:rsid w:val="00E25536"/>
    <w:rsid w:val="00E3050C"/>
    <w:rsid w:val="00E363F6"/>
    <w:rsid w:val="00E3797A"/>
    <w:rsid w:val="00E401E3"/>
    <w:rsid w:val="00E4523F"/>
    <w:rsid w:val="00E45E71"/>
    <w:rsid w:val="00E467D4"/>
    <w:rsid w:val="00E51E34"/>
    <w:rsid w:val="00E70C6C"/>
    <w:rsid w:val="00E811FF"/>
    <w:rsid w:val="00E90359"/>
    <w:rsid w:val="00E92230"/>
    <w:rsid w:val="00E95440"/>
    <w:rsid w:val="00E95711"/>
    <w:rsid w:val="00EA44E0"/>
    <w:rsid w:val="00EB658B"/>
    <w:rsid w:val="00EC0201"/>
    <w:rsid w:val="00ED53F5"/>
    <w:rsid w:val="00ED6D0F"/>
    <w:rsid w:val="00ED7070"/>
    <w:rsid w:val="00ED70C7"/>
    <w:rsid w:val="00EE4B79"/>
    <w:rsid w:val="00EE61DA"/>
    <w:rsid w:val="00F1091A"/>
    <w:rsid w:val="00F11869"/>
    <w:rsid w:val="00F118AE"/>
    <w:rsid w:val="00F16D43"/>
    <w:rsid w:val="00F20592"/>
    <w:rsid w:val="00F303FB"/>
    <w:rsid w:val="00F317FE"/>
    <w:rsid w:val="00F31D6F"/>
    <w:rsid w:val="00F465CB"/>
    <w:rsid w:val="00F47353"/>
    <w:rsid w:val="00F50E52"/>
    <w:rsid w:val="00F6276B"/>
    <w:rsid w:val="00F6665A"/>
    <w:rsid w:val="00F66BE0"/>
    <w:rsid w:val="00F67CE9"/>
    <w:rsid w:val="00F9048A"/>
    <w:rsid w:val="00F92D64"/>
    <w:rsid w:val="00F96E71"/>
    <w:rsid w:val="00FA3EDD"/>
    <w:rsid w:val="00FA7853"/>
    <w:rsid w:val="00FB2002"/>
    <w:rsid w:val="00FB41AD"/>
    <w:rsid w:val="00FD11F6"/>
    <w:rsid w:val="00FD3429"/>
    <w:rsid w:val="00FD51AA"/>
    <w:rsid w:val="00FE2819"/>
    <w:rsid w:val="00FE5F3D"/>
    <w:rsid w:val="00FE63E9"/>
    <w:rsid w:val="00FF015E"/>
    <w:rsid w:val="00FF57D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D9BE"/>
  <w15:docId w15:val="{889C747A-5DCF-4021-A345-06A53B3D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EA"/>
  </w:style>
  <w:style w:type="paragraph" w:styleId="Heading1">
    <w:name w:val="heading 1"/>
    <w:basedOn w:val="Normal"/>
    <w:next w:val="Normal"/>
    <w:link w:val="Heading1Char"/>
    <w:uiPriority w:val="9"/>
    <w:qFormat/>
    <w:rsid w:val="0025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069F"/>
    <w:pPr>
      <w:spacing w:after="0" w:line="240" w:lineRule="auto"/>
    </w:pPr>
  </w:style>
  <w:style w:type="table" w:styleId="TableGrid">
    <w:name w:val="Table Grid"/>
    <w:basedOn w:val="TableNormal"/>
    <w:uiPriority w:val="59"/>
    <w:rsid w:val="0060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9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47A02"/>
  </w:style>
  <w:style w:type="paragraph" w:styleId="ListParagraph">
    <w:name w:val="List Paragraph"/>
    <w:basedOn w:val="Normal"/>
    <w:uiPriority w:val="34"/>
    <w:qFormat/>
    <w:rsid w:val="00547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B31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025CD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31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44"/>
  </w:style>
  <w:style w:type="paragraph" w:styleId="Footer">
    <w:name w:val="footer"/>
    <w:basedOn w:val="Normal"/>
    <w:link w:val="FooterChar"/>
    <w:uiPriority w:val="99"/>
    <w:unhideWhenUsed/>
    <w:rsid w:val="00B8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44"/>
  </w:style>
  <w:style w:type="character" w:customStyle="1" w:styleId="ircsu">
    <w:name w:val="irc_su"/>
    <w:basedOn w:val="DefaultParagraphFont"/>
    <w:rsid w:val="00783A73"/>
  </w:style>
  <w:style w:type="character" w:customStyle="1" w:styleId="c5m9s01">
    <w:name w:val="c5m9s01"/>
    <w:basedOn w:val="DefaultParagraphFont"/>
    <w:rsid w:val="00E45E71"/>
    <w:rPr>
      <w:color w:val="000090"/>
    </w:rPr>
  </w:style>
  <w:style w:type="character" w:styleId="Emphasis">
    <w:name w:val="Emphasis"/>
    <w:basedOn w:val="DefaultParagraphFont"/>
    <w:uiPriority w:val="20"/>
    <w:qFormat/>
    <w:rsid w:val="00F303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24kjd">
    <w:name w:val="e24kjd"/>
    <w:basedOn w:val="DefaultParagraphFont"/>
    <w:rsid w:val="0010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E2C9360B56A4AAA5AC95477869971" ma:contentTypeVersion="12" ma:contentTypeDescription="Create a new document." ma:contentTypeScope="" ma:versionID="9311d9670558a128d838b24b9efbfa91">
  <xsd:schema xmlns:xsd="http://www.w3.org/2001/XMLSchema" xmlns:xs="http://www.w3.org/2001/XMLSchema" xmlns:p="http://schemas.microsoft.com/office/2006/metadata/properties" xmlns:ns2="9903264a-35d5-4844-82ce-0e7bd1e4e727" xmlns:ns3="480d16d7-331c-44a9-8c3b-a9c8cac8d0eb" targetNamespace="http://schemas.microsoft.com/office/2006/metadata/properties" ma:root="true" ma:fieldsID="291c81b41f765ef560778c0a5894605b" ns2:_="" ns3:_="">
    <xsd:import namespace="9903264a-35d5-4844-82ce-0e7bd1e4e727"/>
    <xsd:import namespace="480d16d7-331c-44a9-8c3b-a9c8cac8d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264a-35d5-4844-82ce-0e7bd1e4e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16d7-331c-44a9-8c3b-a9c8cac8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9BF6C-A580-40E2-86BF-C345EDD10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80F84-8682-4273-AF1A-02138C3B3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19B49-9AE1-4EF9-AFFF-CFDD1A32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264a-35d5-4844-82ce-0e7bd1e4e727"/>
    <ds:schemaRef ds:uri="480d16d7-331c-44a9-8c3b-a9c8cac8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5F6D8-5163-4E85-A79B-C1C50F2AC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9409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Edward Byard</cp:lastModifiedBy>
  <cp:revision>336</cp:revision>
  <dcterms:created xsi:type="dcterms:W3CDTF">2017-09-25T10:34:00Z</dcterms:created>
  <dcterms:modified xsi:type="dcterms:W3CDTF">2022-01-19T09:50:00Z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0x010100277E2C9360B56A4AAA5AC95477869971</vt:lpwstr>
  </property>
</Properties>
</file>