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611C" w:rsidRPr="0042611C" w:rsidRDefault="0042611C" w:rsidP="0042611C">
      <w:pPr>
        <w:spacing w:after="60" w:line="240" w:lineRule="auto"/>
        <w:jc w:val="center"/>
        <w:rPr>
          <w:rFonts w:ascii="Times New Roman" w:eastAsia="Times New Roman" w:hAnsi="Times New Roman" w:cs="Times New Roman"/>
          <w:sz w:val="24"/>
          <w:szCs w:val="24"/>
        </w:rPr>
      </w:pPr>
      <w:r w:rsidRPr="0042611C">
        <w:rPr>
          <w:rFonts w:ascii="Arial" w:eastAsia="Times New Roman" w:hAnsi="Arial" w:cs="Arial"/>
          <w:color w:val="000000"/>
          <w:sz w:val="52"/>
          <w:szCs w:val="52"/>
        </w:rPr>
        <w:t>T&amp;C for Aviatrix Tournament </w:t>
      </w:r>
    </w:p>
    <w:p w:rsidR="0042611C" w:rsidRPr="0042611C" w:rsidRDefault="0042611C" w:rsidP="0042611C">
      <w:pPr>
        <w:spacing w:after="60" w:line="240" w:lineRule="auto"/>
        <w:jc w:val="center"/>
        <w:rPr>
          <w:rFonts w:ascii="Times New Roman" w:eastAsia="Times New Roman" w:hAnsi="Times New Roman" w:cs="Times New Roman"/>
          <w:sz w:val="24"/>
          <w:szCs w:val="24"/>
        </w:rPr>
      </w:pPr>
      <w:r w:rsidRPr="0042611C">
        <w:rPr>
          <w:rFonts w:ascii="Arial" w:eastAsia="Times New Roman" w:hAnsi="Arial" w:cs="Arial"/>
          <w:color w:val="000000"/>
          <w:sz w:val="52"/>
          <w:szCs w:val="52"/>
        </w:rPr>
        <w:t>  </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sz w:val="24"/>
          <w:szCs w:val="24"/>
          <w:shd w:val="clear" w:color="auto" w:fill="FFFFFF"/>
        </w:rPr>
        <w:t xml:space="preserve">Promo period: </w:t>
      </w:r>
      <w:r w:rsidRPr="0042611C">
        <w:rPr>
          <w:rFonts w:ascii="Roboto" w:eastAsia="Times New Roman" w:hAnsi="Roboto" w:cs="Times New Roman"/>
          <w:color w:val="000000"/>
          <w:sz w:val="24"/>
          <w:szCs w:val="24"/>
          <w:shd w:val="clear" w:color="auto" w:fill="FFFFFF"/>
        </w:rPr>
        <w:t>1st December 2025 - 28th February 2026</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sz w:val="24"/>
          <w:szCs w:val="24"/>
          <w:shd w:val="clear" w:color="auto" w:fill="FFFFFF"/>
        </w:rPr>
        <w:t>Prize pool: 4,000,000 EUR</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sz w:val="24"/>
          <w:szCs w:val="24"/>
        </w:rPr>
        <w:t>Title: “Take cash before the Crash!”</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sz w:val="24"/>
          <w:szCs w:val="24"/>
        </w:rPr>
        <w:t>Languages: EN/RU/FR/PTBR/ESMX/TR</w:t>
      </w:r>
      <w:r w:rsidRPr="0042611C">
        <w:rPr>
          <w:rFonts w:ascii="Arial" w:eastAsia="Times New Roman" w:hAnsi="Arial" w:cs="Arial"/>
          <w:color w:val="000000"/>
          <w:sz w:val="24"/>
          <w:szCs w:val="24"/>
        </w:rPr>
        <w:br/>
      </w:r>
      <w:r w:rsidRPr="0042611C">
        <w:rPr>
          <w:rFonts w:ascii="Arial" w:eastAsia="Times New Roman" w:hAnsi="Arial" w:cs="Arial"/>
          <w:color w:val="000000"/>
          <w:sz w:val="24"/>
          <w:szCs w:val="24"/>
        </w:rPr>
        <w:br/>
      </w:r>
      <w:r w:rsidRPr="0042611C">
        <w:rPr>
          <w:rFonts w:ascii="Arial" w:eastAsia="Times New Roman" w:hAnsi="Arial" w:cs="Arial"/>
          <w:b/>
          <w:bCs/>
          <w:color w:val="000000"/>
          <w:sz w:val="24"/>
          <w:szCs w:val="24"/>
        </w:rPr>
        <w:t>Table of contents:</w:t>
      </w:r>
    </w:p>
    <w:p w:rsidR="0042611C" w:rsidRPr="0042611C" w:rsidRDefault="0042611C" w:rsidP="0042611C">
      <w:pPr>
        <w:spacing w:before="60" w:after="0" w:line="240" w:lineRule="auto"/>
        <w:rPr>
          <w:rFonts w:ascii="Times New Roman" w:eastAsia="Times New Roman" w:hAnsi="Times New Roman" w:cs="Times New Roman"/>
          <w:sz w:val="24"/>
          <w:szCs w:val="24"/>
        </w:rPr>
      </w:pPr>
      <w:hyperlink r:id="rId4" w:anchor="heading=h.ocogzpxcbieu" w:history="1">
        <w:r w:rsidRPr="0042611C">
          <w:rPr>
            <w:rFonts w:ascii="Arial" w:eastAsia="Times New Roman" w:hAnsi="Arial" w:cs="Arial"/>
            <w:color w:val="1155CC"/>
            <w:sz w:val="24"/>
            <w:szCs w:val="24"/>
            <w:u w:val="single"/>
          </w:rPr>
          <w:t>EN - Take Cash before the Crash</w:t>
        </w:r>
      </w:hyperlink>
    </w:p>
    <w:p w:rsidR="0042611C" w:rsidRPr="0042611C" w:rsidRDefault="0042611C" w:rsidP="0042611C">
      <w:pPr>
        <w:spacing w:before="60" w:after="0" w:line="240" w:lineRule="auto"/>
        <w:rPr>
          <w:rFonts w:ascii="Times New Roman" w:eastAsia="Times New Roman" w:hAnsi="Times New Roman" w:cs="Times New Roman"/>
          <w:sz w:val="24"/>
          <w:szCs w:val="24"/>
          <w:lang w:val="ru-RU"/>
        </w:rPr>
      </w:pPr>
      <w:hyperlink r:id="rId5" w:anchor="heading=h.fa20uigcr1e7" w:history="1">
        <w:r w:rsidRPr="0042611C">
          <w:rPr>
            <w:rFonts w:ascii="Arial" w:eastAsia="Times New Roman" w:hAnsi="Arial" w:cs="Arial"/>
            <w:color w:val="1155CC"/>
            <w:sz w:val="24"/>
            <w:szCs w:val="24"/>
            <w:u w:val="single"/>
          </w:rPr>
          <w:t>RU</w:t>
        </w:r>
        <w:r w:rsidRPr="0042611C">
          <w:rPr>
            <w:rFonts w:ascii="Arial" w:eastAsia="Times New Roman" w:hAnsi="Arial" w:cs="Arial"/>
            <w:color w:val="1155CC"/>
            <w:sz w:val="24"/>
            <w:szCs w:val="24"/>
            <w:u w:val="single"/>
            <w:lang w:val="ru-RU"/>
          </w:rPr>
          <w:t xml:space="preserve"> - “Кэш в кармане - лети вместе с нами!”</w:t>
        </w:r>
      </w:hyperlink>
    </w:p>
    <w:p w:rsidR="0042611C" w:rsidRPr="0042611C" w:rsidRDefault="0042611C" w:rsidP="0042611C">
      <w:pPr>
        <w:spacing w:before="60" w:after="0" w:line="240" w:lineRule="auto"/>
        <w:rPr>
          <w:rFonts w:ascii="Times New Roman" w:eastAsia="Times New Roman" w:hAnsi="Times New Roman" w:cs="Times New Roman"/>
          <w:sz w:val="24"/>
          <w:szCs w:val="24"/>
        </w:rPr>
      </w:pPr>
      <w:hyperlink r:id="rId6" w:anchor="heading=h.dfk54vzi36xo" w:history="1">
        <w:r w:rsidRPr="0042611C">
          <w:rPr>
            <w:rFonts w:ascii="Arial" w:eastAsia="Times New Roman" w:hAnsi="Arial" w:cs="Arial"/>
            <w:color w:val="1155CC"/>
            <w:sz w:val="24"/>
            <w:szCs w:val="24"/>
            <w:u w:val="single"/>
          </w:rPr>
          <w:t>FR - “Pariez, volez, gagnez!”</w:t>
        </w:r>
      </w:hyperlink>
    </w:p>
    <w:p w:rsidR="0042611C" w:rsidRPr="0042611C" w:rsidRDefault="0042611C" w:rsidP="0042611C">
      <w:pPr>
        <w:spacing w:before="60" w:after="0" w:line="240" w:lineRule="auto"/>
        <w:rPr>
          <w:rFonts w:ascii="Times New Roman" w:eastAsia="Times New Roman" w:hAnsi="Times New Roman" w:cs="Times New Roman"/>
          <w:sz w:val="24"/>
          <w:szCs w:val="24"/>
        </w:rPr>
      </w:pPr>
      <w:hyperlink r:id="rId7" w:anchor="heading=h.fzht5w3ger3" w:history="1">
        <w:r w:rsidRPr="0042611C">
          <w:rPr>
            <w:rFonts w:ascii="Arial" w:eastAsia="Times New Roman" w:hAnsi="Arial" w:cs="Arial"/>
            <w:color w:val="1155CC"/>
            <w:sz w:val="24"/>
            <w:szCs w:val="24"/>
            <w:u w:val="single"/>
          </w:rPr>
          <w:t>PTBR - "Voo Milionário!"</w:t>
        </w:r>
      </w:hyperlink>
    </w:p>
    <w:p w:rsidR="0042611C" w:rsidRPr="0042611C" w:rsidRDefault="0042611C" w:rsidP="0042611C">
      <w:pPr>
        <w:spacing w:before="60" w:after="0" w:line="240" w:lineRule="auto"/>
        <w:rPr>
          <w:rFonts w:ascii="Times New Roman" w:eastAsia="Times New Roman" w:hAnsi="Times New Roman" w:cs="Times New Roman"/>
          <w:sz w:val="24"/>
          <w:szCs w:val="24"/>
        </w:rPr>
      </w:pPr>
      <w:hyperlink r:id="rId8" w:anchor="heading=h.hm2x50pa2z1o" w:history="1">
        <w:r w:rsidRPr="0042611C">
          <w:rPr>
            <w:rFonts w:ascii="Arial" w:eastAsia="Times New Roman" w:hAnsi="Arial" w:cs="Arial"/>
            <w:color w:val="1155CC"/>
            <w:sz w:val="24"/>
            <w:szCs w:val="24"/>
            <w:u w:val="single"/>
          </w:rPr>
          <w:t>ESMX - "Vuelo Millonario!"</w:t>
        </w:r>
      </w:hyperlink>
    </w:p>
    <w:p w:rsidR="0042611C" w:rsidRPr="0042611C" w:rsidRDefault="0042611C" w:rsidP="0042611C">
      <w:pPr>
        <w:spacing w:before="60" w:after="0" w:line="240" w:lineRule="auto"/>
        <w:rPr>
          <w:rFonts w:ascii="Times New Roman" w:eastAsia="Times New Roman" w:hAnsi="Times New Roman" w:cs="Times New Roman"/>
          <w:sz w:val="24"/>
          <w:szCs w:val="24"/>
        </w:rPr>
      </w:pPr>
      <w:hyperlink r:id="rId9" w:anchor="heading=h.3tthrcy9th6s" w:history="1">
        <w:r w:rsidRPr="0042611C">
          <w:rPr>
            <w:rFonts w:ascii="Arial" w:eastAsia="Times New Roman" w:hAnsi="Arial" w:cs="Arial"/>
            <w:color w:val="1155CC"/>
            <w:sz w:val="24"/>
            <w:szCs w:val="24"/>
            <w:u w:val="single"/>
          </w:rPr>
          <w:t>TR - “Kazanmak İçin Uç, Kaybetmeden İn!”</w:t>
        </w:r>
      </w:hyperlink>
    </w:p>
    <w:p w:rsidR="0042611C" w:rsidRPr="0042611C" w:rsidRDefault="0042611C" w:rsidP="0042611C">
      <w:pPr>
        <w:spacing w:before="60" w:after="0" w:line="240" w:lineRule="auto"/>
        <w:rPr>
          <w:rFonts w:ascii="Times New Roman" w:eastAsia="Times New Roman" w:hAnsi="Times New Roman" w:cs="Times New Roman"/>
          <w:sz w:val="24"/>
          <w:szCs w:val="24"/>
        </w:rPr>
      </w:pPr>
      <w:hyperlink r:id="rId10" w:anchor="heading=h.rofe7xydug0t" w:history="1">
        <w:r w:rsidRPr="0042611C">
          <w:rPr>
            <w:rFonts w:ascii="Arial" w:eastAsia="Times New Roman" w:hAnsi="Arial" w:cs="Arial"/>
            <w:color w:val="1155CC"/>
            <w:u w:val="single"/>
          </w:rPr>
          <w:t>SRB - "Take cash before the Crash!" </w:t>
        </w:r>
      </w:hyperlink>
    </w:p>
    <w:p w:rsidR="0042611C" w:rsidRPr="0042611C" w:rsidRDefault="0042611C" w:rsidP="0042611C">
      <w:pPr>
        <w:spacing w:before="400" w:after="10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b/>
          <w:bCs/>
          <w:color w:val="000000"/>
          <w:kern w:val="36"/>
          <w:sz w:val="24"/>
          <w:szCs w:val="24"/>
          <w:shd w:val="clear" w:color="auto" w:fill="22FF06"/>
        </w:rPr>
        <w:t>EN</w:t>
      </w:r>
      <w:r w:rsidRPr="0042611C">
        <w:rPr>
          <w:rFonts w:ascii="Arial" w:eastAsia="Times New Roman" w:hAnsi="Arial" w:cs="Arial"/>
          <w:b/>
          <w:bCs/>
          <w:color w:val="000000"/>
          <w:kern w:val="36"/>
          <w:sz w:val="24"/>
          <w:szCs w:val="24"/>
        </w:rPr>
        <w:t xml:space="preserve"> - “Take cash before the Crash!”</w:t>
      </w:r>
    </w:p>
    <w:p w:rsidR="0042611C" w:rsidRPr="0042611C" w:rsidRDefault="0042611C" w:rsidP="0042611C">
      <w:pPr>
        <w:spacing w:after="0" w:line="240" w:lineRule="auto"/>
        <w:rPr>
          <w:rFonts w:ascii="Times New Roman" w:eastAsia="Times New Roman" w:hAnsi="Times New Roman" w:cs="Times New Roman"/>
          <w:sz w:val="24"/>
          <w:szCs w:val="24"/>
        </w:rPr>
      </w:pP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shd w:val="clear" w:color="auto" w:fill="FFFFFF"/>
        </w:rPr>
        <w:t xml:space="preserve">Description of </w:t>
      </w:r>
      <w:r w:rsidRPr="0042611C">
        <w:rPr>
          <w:rFonts w:ascii="Arial" w:eastAsia="Times New Roman" w:hAnsi="Arial" w:cs="Arial"/>
          <w:b/>
          <w:bCs/>
          <w:color w:val="000000"/>
          <w:shd w:val="clear" w:color="auto" w:fill="FFFFFF"/>
        </w:rPr>
        <w:t>“Take cash before the Crash!”</w:t>
      </w:r>
      <w:r w:rsidRPr="0042611C">
        <w:rPr>
          <w:rFonts w:ascii="Arial" w:eastAsia="Times New Roman" w:hAnsi="Arial" w:cs="Arial"/>
          <w:color w:val="000000"/>
          <w:shd w:val="clear" w:color="auto" w:fill="FFFFFF"/>
        </w:rPr>
        <w:t xml:space="preserve"> tournament for the site</w:t>
      </w:r>
    </w:p>
    <w:p w:rsidR="0042611C" w:rsidRPr="0042611C" w:rsidRDefault="0042611C" w:rsidP="0042611C">
      <w:pPr>
        <w:spacing w:after="0" w:line="240" w:lineRule="auto"/>
        <w:rPr>
          <w:rFonts w:ascii="Times New Roman" w:eastAsia="Times New Roman" w:hAnsi="Times New Roman" w:cs="Times New Roman"/>
          <w:sz w:val="24"/>
          <w:szCs w:val="24"/>
        </w:rPr>
      </w:pP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The three-month competition titled </w:t>
      </w:r>
      <w:r w:rsidRPr="0042611C">
        <w:rPr>
          <w:rFonts w:ascii="Arial" w:eastAsia="Times New Roman" w:hAnsi="Arial" w:cs="Arial"/>
          <w:b/>
          <w:bCs/>
          <w:color w:val="000000"/>
        </w:rPr>
        <w:t>"Take cash before the Crash!"</w:t>
      </w:r>
      <w:r w:rsidRPr="0042611C">
        <w:rPr>
          <w:rFonts w:ascii="Arial" w:eastAsia="Times New Roman" w:hAnsi="Arial" w:cs="Arial"/>
          <w:color w:val="000000"/>
        </w:rPr>
        <w:t xml:space="preserve"> will commence on </w:t>
      </w:r>
      <w:r w:rsidRPr="0042611C">
        <w:rPr>
          <w:rFonts w:ascii="Arial" w:eastAsia="Times New Roman" w:hAnsi="Arial" w:cs="Arial"/>
          <w:b/>
          <w:bCs/>
          <w:color w:val="000000"/>
        </w:rPr>
        <w:t>December 1st, 2025, and run until February 28th, 2026</w:t>
      </w:r>
      <w:r w:rsidRPr="0042611C">
        <w:rPr>
          <w:rFonts w:ascii="Arial" w:eastAsia="Times New Roman" w:hAnsi="Arial" w:cs="Arial"/>
          <w:color w:val="000000"/>
        </w:rPr>
        <w:t xml:space="preserve">, featuring a total prize pool of </w:t>
      </w:r>
      <w:r w:rsidRPr="0042611C">
        <w:rPr>
          <w:rFonts w:ascii="Arial" w:eastAsia="Times New Roman" w:hAnsi="Arial" w:cs="Arial"/>
          <w:b/>
          <w:bCs/>
          <w:color w:val="000000"/>
        </w:rPr>
        <w:t>€4,000,000.</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Daily prize payouts will take place from </w:t>
      </w:r>
      <w:r w:rsidRPr="0042611C">
        <w:rPr>
          <w:rFonts w:ascii="Arial" w:eastAsia="Times New Roman" w:hAnsi="Arial" w:cs="Arial"/>
          <w:b/>
          <w:bCs/>
          <w:color w:val="121F3C"/>
          <w:shd w:val="clear" w:color="auto" w:fill="FFFFFF"/>
        </w:rPr>
        <w:t>December 1st, 2025, to February 28th, 2026.</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There is no minimum bet amount for participation in the promotion.</w:t>
      </w:r>
      <w:r w:rsidRPr="0042611C">
        <w:rPr>
          <w:rFonts w:ascii="Arial" w:eastAsia="Times New Roman" w:hAnsi="Arial" w:cs="Arial"/>
          <w:color w:val="000000"/>
        </w:rPr>
        <w:br/>
      </w:r>
      <w:r w:rsidRPr="0042611C">
        <w:rPr>
          <w:rFonts w:ascii="Arial" w:eastAsia="Times New Roman" w:hAnsi="Arial" w:cs="Arial"/>
          <w:color w:val="000000"/>
        </w:rPr>
        <w:br/>
        <w:t>To participate in a daily tournament, a player should follow 2 requirements:</w:t>
      </w:r>
      <w:r w:rsidRPr="0042611C">
        <w:rPr>
          <w:rFonts w:ascii="Arial" w:eastAsia="Times New Roman" w:hAnsi="Arial" w:cs="Arial"/>
          <w:color w:val="000000"/>
        </w:rPr>
        <w:br/>
        <w:t xml:space="preserve"> </w:t>
      </w:r>
      <w:r w:rsidRPr="0042611C">
        <w:rPr>
          <w:rFonts w:ascii="Arial" w:eastAsia="Times New Roman" w:hAnsi="Arial" w:cs="Arial"/>
          <w:color w:val="000000"/>
        </w:rPr>
        <w:br/>
        <w:t>1. In the 1 Stage, the player must make at least one bet with an NFT aircraft in 24 hours. Only 25% of eligible aircraft can win the daily tournament. The likelihood of being among that 25% will depend on the number of bets the user made using their airplane within the previous 24 hours. The higher the amount, the greater the chances of winning.</w:t>
      </w:r>
      <w:r w:rsidRPr="0042611C">
        <w:rPr>
          <w:rFonts w:ascii="Arial" w:eastAsia="Times New Roman" w:hAnsi="Arial" w:cs="Arial"/>
          <w:color w:val="000000"/>
        </w:rPr>
        <w:br/>
      </w:r>
      <w:r w:rsidRPr="0042611C">
        <w:rPr>
          <w:rFonts w:ascii="Arial" w:eastAsia="Times New Roman" w:hAnsi="Arial" w:cs="Arial"/>
          <w:color w:val="000000"/>
        </w:rPr>
        <w:br/>
        <w:t xml:space="preserve">2. </w:t>
      </w:r>
      <w:proofErr w:type="gramStart"/>
      <w:r w:rsidRPr="0042611C">
        <w:rPr>
          <w:rFonts w:ascii="Arial" w:eastAsia="Times New Roman" w:hAnsi="Arial" w:cs="Arial"/>
          <w:color w:val="000000"/>
        </w:rPr>
        <w:t>In</w:t>
      </w:r>
      <w:proofErr w:type="gramEnd"/>
      <w:r w:rsidRPr="0042611C">
        <w:rPr>
          <w:rFonts w:ascii="Arial" w:eastAsia="Times New Roman" w:hAnsi="Arial" w:cs="Arial"/>
          <w:color w:val="000000"/>
        </w:rPr>
        <w:t xml:space="preserve"> the 2 Stage player must claim a reward if he has had one active. When an aircraft wins the daily tournament the amount of those winnings will depend on its overall game experience. The more game experience an aircraft has the larger their reward would be.</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The reward distribution takes place every 24 hours at 19:00 UTC.</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Each bet will bring the player points equal to the bet amount. Points will be summed up and displayed in the score table.</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The score table will be displayed in the Aviatrix game interface and updated in real time.</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lastRenderedPageBreak/>
        <w:t>If several participants listed in the score table have an equal number of points, the highest position will be taken by the participant who scored points earlier than others.  </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To participate in the promotion, one user can use only one game account, but an unlimited number of NFT aircraft.</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The selection of winners and the distribution of cash rewards will take place daily at 19:00 UTC and will consist of two stages.</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The greater the amount of game turnover, the greater the chances of winning.</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For the period of each competition, the minimum turnover (minimum bet) made by one of the aircraft is equal to one chance (ticket). The chances of all other participating aircraft are proportional to this minimum turnover.</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After passing to the second stage, all participants will receive winnings, the amount of which will depend on the overall gaming experience of the participant (total amount of bets). The more gaming experience an aircraft has, the greater its cash reward.</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In order to receive a cash prize, the user must click on the "Claim Prize" button, after which the winnings will be credited to the user's account.</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Cash prizes do not require wagering and can be used to play the game or withdraw.</w:t>
      </w:r>
      <w:r w:rsidRPr="0042611C">
        <w:rPr>
          <w:rFonts w:ascii="Arial" w:eastAsia="Times New Roman" w:hAnsi="Arial" w:cs="Arial"/>
          <w:color w:val="000000"/>
        </w:rPr>
        <w:br/>
      </w:r>
      <w:r w:rsidRPr="0042611C">
        <w:rPr>
          <w:rFonts w:ascii="Arial" w:eastAsia="Times New Roman" w:hAnsi="Arial" w:cs="Arial"/>
          <w:color w:val="000000"/>
        </w:rPr>
        <w:br/>
      </w:r>
      <w:r w:rsidRPr="0042611C">
        <w:rPr>
          <w:rFonts w:ascii="Arial" w:eastAsia="Times New Roman" w:hAnsi="Arial" w:cs="Arial"/>
          <w:i/>
          <w:iCs/>
          <w:color w:val="BE0004"/>
        </w:rPr>
        <w:t>Note for the operators</w:t>
      </w:r>
      <w:proofErr w:type="gramStart"/>
      <w:r w:rsidRPr="0042611C">
        <w:rPr>
          <w:rFonts w:ascii="Arial" w:eastAsia="Times New Roman" w:hAnsi="Arial" w:cs="Arial"/>
          <w:i/>
          <w:iCs/>
          <w:color w:val="BE0004"/>
        </w:rPr>
        <w:t>:</w:t>
      </w:r>
      <w:proofErr w:type="gramEnd"/>
      <w:r w:rsidRPr="0042611C">
        <w:rPr>
          <w:rFonts w:ascii="Arial" w:eastAsia="Times New Roman" w:hAnsi="Arial" w:cs="Arial"/>
          <w:i/>
          <w:iCs/>
          <w:color w:val="BE0004"/>
        </w:rPr>
        <w:br/>
      </w:r>
      <w:r w:rsidRPr="0042611C">
        <w:rPr>
          <w:rFonts w:ascii="Arial" w:eastAsia="Times New Roman" w:hAnsi="Arial" w:cs="Arial"/>
          <w:color w:val="000000"/>
        </w:rPr>
        <w:t>The tournament cannot be disabled at the operator's request, since it is built into the game by default and is part of the loyalty program no.</w:t>
      </w:r>
    </w:p>
    <w:p w:rsidR="0042611C" w:rsidRPr="0042611C" w:rsidRDefault="0042611C" w:rsidP="0042611C">
      <w:pPr>
        <w:spacing w:after="280" w:line="240" w:lineRule="auto"/>
        <w:rPr>
          <w:rFonts w:ascii="Times New Roman" w:eastAsia="Times New Roman" w:hAnsi="Times New Roman" w:cs="Times New Roman"/>
          <w:sz w:val="24"/>
          <w:szCs w:val="24"/>
        </w:rPr>
      </w:pPr>
      <w:r w:rsidRPr="0042611C">
        <w:rPr>
          <w:rFonts w:ascii="Arial" w:eastAsia="Times New Roman" w:hAnsi="Arial" w:cs="Arial"/>
          <w:i/>
          <w:iCs/>
          <w:color w:val="BE0004"/>
        </w:rPr>
        <w:t>A section that can be added to the T&amp;C on the website at the operator’s discretion:</w:t>
      </w:r>
      <w:r w:rsidRPr="0042611C">
        <w:rPr>
          <w:rFonts w:ascii="Arial" w:eastAsia="Times New Roman" w:hAnsi="Arial" w:cs="Arial"/>
          <w:color w:val="BE0004"/>
        </w:rPr>
        <w:t xml:space="preserve"> </w:t>
      </w:r>
      <w:r w:rsidRPr="0042611C">
        <w:rPr>
          <w:rFonts w:ascii="Arial" w:eastAsia="Times New Roman" w:hAnsi="Arial" w:cs="Arial"/>
          <w:color w:val="000000"/>
        </w:rPr>
        <w:t> </w:t>
      </w:r>
      <w:r w:rsidRPr="0042611C">
        <w:rPr>
          <w:rFonts w:ascii="Arial" w:eastAsia="Times New Roman" w:hAnsi="Arial" w:cs="Arial"/>
          <w:color w:val="000000"/>
        </w:rPr>
        <w:br/>
        <w:t>Casino reserves the right to modify, alter, discontinue or terminate this promotion at any time for any reason and also reserves the right to change the terms and conditions of this offer at any time. Previous terms and offers will be honored for players claiming up until the time of any change in the offer.</w:t>
      </w:r>
    </w:p>
    <w:p w:rsidR="0042611C" w:rsidRPr="0042611C" w:rsidRDefault="0042611C" w:rsidP="0042611C">
      <w:pPr>
        <w:spacing w:after="0" w:line="240" w:lineRule="auto"/>
        <w:rPr>
          <w:rFonts w:ascii="Times New Roman" w:eastAsia="Times New Roman" w:hAnsi="Times New Roman" w:cs="Times New Roman"/>
          <w:sz w:val="24"/>
          <w:szCs w:val="24"/>
        </w:rPr>
      </w:pPr>
    </w:p>
    <w:p w:rsidR="0042611C" w:rsidRPr="0042611C" w:rsidRDefault="0042611C" w:rsidP="0042611C">
      <w:pPr>
        <w:spacing w:before="400" w:after="120" w:line="240" w:lineRule="auto"/>
        <w:outlineLvl w:val="0"/>
        <w:rPr>
          <w:rFonts w:ascii="Times New Roman" w:eastAsia="Times New Roman" w:hAnsi="Times New Roman" w:cs="Times New Roman"/>
          <w:b/>
          <w:bCs/>
          <w:kern w:val="36"/>
          <w:sz w:val="48"/>
          <w:szCs w:val="48"/>
          <w:lang w:val="ru-RU"/>
        </w:rPr>
      </w:pPr>
      <w:r w:rsidRPr="0042611C">
        <w:rPr>
          <w:rFonts w:ascii="Arial" w:eastAsia="Times New Roman" w:hAnsi="Arial" w:cs="Arial"/>
          <w:b/>
          <w:bCs/>
          <w:color w:val="000000"/>
          <w:kern w:val="36"/>
          <w:sz w:val="24"/>
          <w:szCs w:val="24"/>
          <w:shd w:val="clear" w:color="auto" w:fill="22FF06"/>
        </w:rPr>
        <w:t>RU</w:t>
      </w:r>
      <w:r w:rsidRPr="0042611C">
        <w:rPr>
          <w:rFonts w:ascii="Arial" w:eastAsia="Times New Roman" w:hAnsi="Arial" w:cs="Arial"/>
          <w:b/>
          <w:bCs/>
          <w:color w:val="000000"/>
          <w:kern w:val="36"/>
          <w:sz w:val="24"/>
          <w:szCs w:val="24"/>
          <w:lang w:val="ru-RU"/>
        </w:rPr>
        <w:t xml:space="preserve"> -</w:t>
      </w:r>
      <w:r w:rsidRPr="0042611C">
        <w:rPr>
          <w:rFonts w:ascii="Arial" w:eastAsia="Times New Roman" w:hAnsi="Arial" w:cs="Arial"/>
          <w:b/>
          <w:bCs/>
          <w:color w:val="000000"/>
          <w:kern w:val="36"/>
          <w:sz w:val="24"/>
          <w:szCs w:val="24"/>
          <w:shd w:val="clear" w:color="auto" w:fill="FFFFFF"/>
          <w:lang w:val="ru-RU"/>
        </w:rPr>
        <w:t xml:space="preserve"> </w:t>
      </w:r>
      <w:r w:rsidRPr="0042611C">
        <w:rPr>
          <w:rFonts w:ascii="Arial" w:eastAsia="Times New Roman" w:hAnsi="Arial" w:cs="Arial"/>
          <w:b/>
          <w:bCs/>
          <w:color w:val="000000"/>
          <w:kern w:val="36"/>
          <w:sz w:val="24"/>
          <w:szCs w:val="24"/>
          <w:lang w:val="ru-RU"/>
        </w:rPr>
        <w:t>“Кэш в кармане - лети вместе с нами!”</w:t>
      </w:r>
    </w:p>
    <w:p w:rsidR="0042611C" w:rsidRPr="0042611C" w:rsidRDefault="0042611C" w:rsidP="0042611C">
      <w:pPr>
        <w:spacing w:after="0" w:line="240" w:lineRule="auto"/>
        <w:rPr>
          <w:rFonts w:ascii="Times New Roman" w:eastAsia="Times New Roman" w:hAnsi="Times New Roman" w:cs="Times New Roman"/>
          <w:sz w:val="24"/>
          <w:szCs w:val="24"/>
          <w:lang w:val="ru-RU"/>
        </w:rPr>
      </w:pPr>
    </w:p>
    <w:p w:rsidR="0042611C" w:rsidRPr="0042611C" w:rsidRDefault="0042611C" w:rsidP="0042611C">
      <w:pPr>
        <w:shd w:val="clear" w:color="auto" w:fill="FFFFFF"/>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 xml:space="preserve">Описание турнира </w:t>
      </w:r>
      <w:r w:rsidRPr="0042611C">
        <w:rPr>
          <w:rFonts w:ascii="Arial" w:eastAsia="Times New Roman" w:hAnsi="Arial" w:cs="Arial"/>
          <w:b/>
          <w:bCs/>
          <w:color w:val="000000"/>
          <w:sz w:val="24"/>
          <w:szCs w:val="24"/>
          <w:lang w:val="ru-RU"/>
        </w:rPr>
        <w:t>“Кэш в кармане - лети вместе с нами!</w:t>
      </w:r>
      <w:r w:rsidRPr="0042611C">
        <w:rPr>
          <w:rFonts w:ascii="Arial" w:eastAsia="Times New Roman" w:hAnsi="Arial" w:cs="Arial"/>
          <w:b/>
          <w:bCs/>
          <w:color w:val="000000"/>
          <w:shd w:val="clear" w:color="auto" w:fill="FFFFFF"/>
          <w:lang w:val="ru-RU"/>
        </w:rPr>
        <w:t>”</w:t>
      </w:r>
      <w:r w:rsidRPr="0042611C">
        <w:rPr>
          <w:rFonts w:ascii="Arial" w:eastAsia="Times New Roman" w:hAnsi="Arial" w:cs="Arial"/>
          <w:b/>
          <w:bCs/>
          <w:color w:val="000000"/>
          <w:lang w:val="ru-RU"/>
        </w:rPr>
        <w:t xml:space="preserve"> </w:t>
      </w:r>
      <w:r w:rsidRPr="0042611C">
        <w:rPr>
          <w:rFonts w:ascii="Arial" w:eastAsia="Times New Roman" w:hAnsi="Arial" w:cs="Arial"/>
          <w:color w:val="000000"/>
          <w:lang w:val="ru-RU"/>
        </w:rPr>
        <w:t>для сайта</w:t>
      </w:r>
    </w:p>
    <w:p w:rsidR="0042611C" w:rsidRPr="0042611C" w:rsidRDefault="0042611C" w:rsidP="0042611C">
      <w:pPr>
        <w:shd w:val="clear" w:color="auto" w:fill="FFFFFF"/>
        <w:spacing w:after="0" w:line="240" w:lineRule="auto"/>
        <w:rPr>
          <w:rFonts w:ascii="Times New Roman" w:eastAsia="Times New Roman" w:hAnsi="Times New Roman" w:cs="Times New Roman"/>
          <w:sz w:val="24"/>
          <w:szCs w:val="24"/>
          <w:lang w:val="ru-RU"/>
        </w:rPr>
      </w:pP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 xml:space="preserve">Трехмесячный конкурс </w:t>
      </w:r>
      <w:r w:rsidRPr="0042611C">
        <w:rPr>
          <w:rFonts w:ascii="Arial" w:eastAsia="Times New Roman" w:hAnsi="Arial" w:cs="Arial"/>
          <w:b/>
          <w:bCs/>
          <w:color w:val="000000"/>
          <w:shd w:val="clear" w:color="auto" w:fill="FFFFFF"/>
          <w:lang w:val="ru-RU"/>
        </w:rPr>
        <w:t>"Кэш в кармане - лети вместе с нами!”</w:t>
      </w:r>
      <w:r w:rsidRPr="0042611C">
        <w:rPr>
          <w:rFonts w:ascii="Arial" w:eastAsia="Times New Roman" w:hAnsi="Arial" w:cs="Arial"/>
          <w:color w:val="000000"/>
          <w:shd w:val="clear" w:color="auto" w:fill="FFFFFF"/>
          <w:lang w:val="ru-RU"/>
        </w:rPr>
        <w:t xml:space="preserve"> пройдет</w:t>
      </w:r>
      <w:r w:rsidRPr="0042611C">
        <w:rPr>
          <w:rFonts w:ascii="Arial" w:eastAsia="Times New Roman" w:hAnsi="Arial" w:cs="Arial"/>
          <w:color w:val="000000"/>
          <w:lang w:val="ru-RU"/>
        </w:rPr>
        <w:t xml:space="preserve"> </w:t>
      </w:r>
      <w:r w:rsidRPr="0042611C">
        <w:rPr>
          <w:rFonts w:ascii="Arial" w:eastAsia="Times New Roman" w:hAnsi="Arial" w:cs="Arial"/>
          <w:b/>
          <w:bCs/>
          <w:color w:val="000000"/>
          <w:lang w:val="ru-RU"/>
        </w:rPr>
        <w:t>с 1 декабря 2025 по 8 февраля 2026</w:t>
      </w:r>
      <w:r w:rsidRPr="0042611C">
        <w:rPr>
          <w:rFonts w:ascii="Roboto" w:eastAsia="Times New Roman" w:hAnsi="Roboto" w:cs="Times New Roman"/>
          <w:b/>
          <w:bCs/>
          <w:color w:val="172B4D"/>
          <w:sz w:val="24"/>
          <w:szCs w:val="24"/>
          <w:shd w:val="clear" w:color="auto" w:fill="FFFFFF"/>
          <w:lang w:val="ru-RU"/>
        </w:rPr>
        <w:t xml:space="preserve"> </w:t>
      </w:r>
      <w:proofErr w:type="gramStart"/>
      <w:r w:rsidRPr="0042611C">
        <w:rPr>
          <w:rFonts w:ascii="Arial" w:eastAsia="Times New Roman" w:hAnsi="Arial" w:cs="Arial"/>
          <w:color w:val="000000"/>
          <w:lang w:val="ru-RU"/>
        </w:rPr>
        <w:t>года,</w:t>
      </w:r>
      <w:r w:rsidRPr="0042611C">
        <w:rPr>
          <w:rFonts w:ascii="Arial" w:eastAsia="Times New Roman" w:hAnsi="Arial" w:cs="Arial"/>
          <w:color w:val="000000"/>
        </w:rPr>
        <w:t> </w:t>
      </w:r>
      <w:r w:rsidRPr="0042611C">
        <w:rPr>
          <w:rFonts w:ascii="Arial" w:eastAsia="Times New Roman" w:hAnsi="Arial" w:cs="Arial"/>
          <w:color w:val="000000"/>
          <w:lang w:val="ru-RU"/>
        </w:rPr>
        <w:t xml:space="preserve"> с</w:t>
      </w:r>
      <w:proofErr w:type="gramEnd"/>
      <w:r w:rsidRPr="0042611C">
        <w:rPr>
          <w:rFonts w:ascii="Arial" w:eastAsia="Times New Roman" w:hAnsi="Arial" w:cs="Arial"/>
          <w:color w:val="000000"/>
          <w:lang w:val="ru-RU"/>
        </w:rPr>
        <w:t xml:space="preserve"> общим призовым фондом </w:t>
      </w:r>
      <w:r w:rsidRPr="0042611C">
        <w:rPr>
          <w:rFonts w:ascii="Arial" w:eastAsia="Times New Roman" w:hAnsi="Arial" w:cs="Arial"/>
          <w:b/>
          <w:bCs/>
          <w:color w:val="000000"/>
          <w:shd w:val="clear" w:color="auto" w:fill="FFFFFF"/>
          <w:lang w:val="ru-RU"/>
        </w:rPr>
        <w:t>4,000,000</w:t>
      </w:r>
      <w:r w:rsidRPr="0042611C">
        <w:rPr>
          <w:rFonts w:ascii="Arial" w:eastAsia="Times New Roman" w:hAnsi="Arial" w:cs="Arial"/>
          <w:b/>
          <w:bCs/>
          <w:color w:val="000000"/>
          <w:lang w:val="ru-RU"/>
        </w:rPr>
        <w:t xml:space="preserve"> </w:t>
      </w:r>
      <w:r w:rsidRPr="0042611C">
        <w:rPr>
          <w:rFonts w:ascii="Arial" w:eastAsia="Times New Roman" w:hAnsi="Arial" w:cs="Arial"/>
          <w:b/>
          <w:bCs/>
          <w:color w:val="000000"/>
        </w:rPr>
        <w:t>EUR</w:t>
      </w:r>
      <w:r w:rsidRPr="0042611C">
        <w:rPr>
          <w:rFonts w:ascii="Arial" w:eastAsia="Times New Roman" w:hAnsi="Arial" w:cs="Arial"/>
          <w:b/>
          <w:bCs/>
          <w:color w:val="000000"/>
          <w:lang w:val="ru-RU"/>
        </w:rPr>
        <w:t>.</w:t>
      </w:r>
      <w:r w:rsidRPr="0042611C">
        <w:rPr>
          <w:rFonts w:ascii="Arial" w:eastAsia="Times New Roman" w:hAnsi="Arial" w:cs="Arial"/>
          <w:b/>
          <w:bCs/>
          <w:color w:val="000000"/>
        </w:rPr>
        <w:t> </w:t>
      </w:r>
    </w:p>
    <w:p w:rsidR="0042611C" w:rsidRPr="0042611C" w:rsidRDefault="0042611C" w:rsidP="0042611C">
      <w:pPr>
        <w:spacing w:after="0" w:line="240" w:lineRule="auto"/>
        <w:rPr>
          <w:rFonts w:ascii="Times New Roman" w:eastAsia="Times New Roman" w:hAnsi="Times New Roman" w:cs="Times New Roman"/>
          <w:sz w:val="24"/>
          <w:szCs w:val="24"/>
          <w:lang w:val="ru-RU"/>
        </w:rPr>
      </w:pP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 xml:space="preserve">Выплаты призов будут проводиться ежедневно </w:t>
      </w:r>
      <w:r w:rsidRPr="0042611C">
        <w:rPr>
          <w:rFonts w:ascii="Arial" w:eastAsia="Times New Roman" w:hAnsi="Arial" w:cs="Arial"/>
          <w:b/>
          <w:bCs/>
          <w:color w:val="000000"/>
          <w:lang w:val="ru-RU"/>
        </w:rPr>
        <w:t>с 1 декабря 2025 по 8 февраля 2026</w:t>
      </w:r>
      <w:r w:rsidRPr="0042611C">
        <w:rPr>
          <w:rFonts w:ascii="Arial" w:eastAsia="Times New Roman" w:hAnsi="Arial" w:cs="Arial"/>
          <w:color w:val="000000"/>
          <w:lang w:val="ru-RU"/>
        </w:rPr>
        <w:t xml:space="preserve"> года.</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Для участия в акции нет требований к минимальной сумме ставки.</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lastRenderedPageBreak/>
        <w:t>Для участия в ежедневном турнире игрок должен выполнить следующие 2 требования:</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 xml:space="preserve">1. На первом этапе игрок должен сделать хотя бы одну ставку с использованием </w:t>
      </w:r>
      <w:r w:rsidRPr="0042611C">
        <w:rPr>
          <w:rFonts w:ascii="Arial" w:eastAsia="Times New Roman" w:hAnsi="Arial" w:cs="Arial"/>
          <w:color w:val="000000"/>
        </w:rPr>
        <w:t>NFT</w:t>
      </w:r>
      <w:r w:rsidRPr="0042611C">
        <w:rPr>
          <w:rFonts w:ascii="Arial" w:eastAsia="Times New Roman" w:hAnsi="Arial" w:cs="Arial"/>
          <w:color w:val="000000"/>
          <w:lang w:val="ru-RU"/>
        </w:rPr>
        <w:t xml:space="preserve">-самолета в течение 24 часов. Только 25% подходящих самолетов могут выиграть в ежедневном турнире. Вероятность попасть в эти 25% зависит от количества ставок, сделанных пользователем с этим самолетом за последние 24 часа. Чем больше ставок — тем выше шансы на победу. </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2. На втором этапе игроку нужно забрать награду, если она у него была активна. Если самолет выигрывает ежедневный турнир, то сумма выигрыша будет зависеть от его общего игрового опыта. Чем больше игрового опыта у самолета, тем больше будет его награда.</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 xml:space="preserve">Распределение вознаграждений происходит каждые 24 часа в 19:00 </w:t>
      </w:r>
      <w:r w:rsidRPr="0042611C">
        <w:rPr>
          <w:rFonts w:ascii="Arial" w:eastAsia="Times New Roman" w:hAnsi="Arial" w:cs="Arial"/>
          <w:color w:val="000000"/>
        </w:rPr>
        <w:t>UTC</w:t>
      </w:r>
      <w:r w:rsidRPr="0042611C">
        <w:rPr>
          <w:rFonts w:ascii="Arial" w:eastAsia="Times New Roman" w:hAnsi="Arial" w:cs="Arial"/>
          <w:color w:val="000000"/>
          <w:lang w:val="ru-RU"/>
        </w:rPr>
        <w:t>.</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Каждая ставка приносит игроку очки, эквивалентные сумме ставки. Очки суммируются и отображаются в турнирной таблице.</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 xml:space="preserve">Турнирная таблица будет отображаться в интерфейсе игры </w:t>
      </w:r>
      <w:r w:rsidRPr="0042611C">
        <w:rPr>
          <w:rFonts w:ascii="Arial" w:eastAsia="Times New Roman" w:hAnsi="Arial" w:cs="Arial"/>
          <w:color w:val="000000"/>
        </w:rPr>
        <w:t>Aviatrix</w:t>
      </w:r>
      <w:r w:rsidRPr="0042611C">
        <w:rPr>
          <w:rFonts w:ascii="Arial" w:eastAsia="Times New Roman" w:hAnsi="Arial" w:cs="Arial"/>
          <w:color w:val="000000"/>
          <w:lang w:val="ru-RU"/>
        </w:rPr>
        <w:t xml:space="preserve"> и обновляться в режиме реального времени.</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В случае равного количества очков у нескольких участников, попавших в турнирную таблицу, высшую позицию займет участник, набравший большее количество очков первым.</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 xml:space="preserve">Чтобы участвовать в акции один пользователь может использовать только один игровой счет, а количество </w:t>
      </w:r>
      <w:r w:rsidRPr="0042611C">
        <w:rPr>
          <w:rFonts w:ascii="Arial" w:eastAsia="Times New Roman" w:hAnsi="Arial" w:cs="Arial"/>
          <w:color w:val="000000"/>
        </w:rPr>
        <w:t>NFT</w:t>
      </w:r>
      <w:r w:rsidRPr="0042611C">
        <w:rPr>
          <w:rFonts w:ascii="Arial" w:eastAsia="Times New Roman" w:hAnsi="Arial" w:cs="Arial"/>
          <w:color w:val="000000"/>
          <w:lang w:val="ru-RU"/>
        </w:rPr>
        <w:t>-самолетов не ограничено.</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 xml:space="preserve">Определение победителей и распределение денежных вознаграждений будет проходить ежедневно в 19:00 </w:t>
      </w:r>
      <w:r w:rsidRPr="0042611C">
        <w:rPr>
          <w:rFonts w:ascii="Arial" w:eastAsia="Times New Roman" w:hAnsi="Arial" w:cs="Arial"/>
          <w:color w:val="000000"/>
        </w:rPr>
        <w:t>UTC</w:t>
      </w:r>
      <w:r w:rsidRPr="0042611C">
        <w:rPr>
          <w:rFonts w:ascii="Arial" w:eastAsia="Times New Roman" w:hAnsi="Arial" w:cs="Arial"/>
          <w:color w:val="000000"/>
          <w:lang w:val="ru-RU"/>
        </w:rPr>
        <w:t xml:space="preserve"> и состоять из двух этапов.</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Чем больше сумма игрового оборота, тем выше шансы на победу.</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 xml:space="preserve">За период проведения каждого турнира минимальный оборот (минимальная ставка), совершенный одним из самолетов, равен одному шансу (билету). Шансы всех других участвующих самолетов пропорциональны этому минимальному обороту. </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 xml:space="preserve">После прохождения во второй этап, все участники получат выигрыши, сумма которых будет зависеть от общего игрового опыта участника (общая сумма ставок). Чем больше у </w:t>
      </w:r>
      <w:r w:rsidRPr="0042611C">
        <w:rPr>
          <w:rFonts w:ascii="Arial" w:eastAsia="Times New Roman" w:hAnsi="Arial" w:cs="Arial"/>
          <w:color w:val="000000"/>
          <w:lang w:val="ru-RU"/>
        </w:rPr>
        <w:lastRenderedPageBreak/>
        <w:t>самолета игрового опыта, тем больше будет его денежное вознаграждение.</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rPr>
        <w:t> </w:t>
      </w:r>
      <w:r w:rsidRPr="0042611C">
        <w:rPr>
          <w:rFonts w:ascii="Arial" w:eastAsia="Times New Roman" w:hAnsi="Arial" w:cs="Arial"/>
          <w:color w:val="000000"/>
          <w:lang w:val="ru-RU"/>
        </w:rPr>
        <w:t>Для получения денежного приза пользователю необходимо нажать на кнопку «Забрать приз», после чего выигрыш будет зачислен на счет пользователя.</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Денежные призы не требуют отыгрыша и могут использоваться для игры или вывода.</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i/>
          <w:iCs/>
          <w:color w:val="B00004"/>
          <w:lang w:val="ru-RU"/>
        </w:rPr>
        <w:t>Примечание для операторов:</w:t>
      </w:r>
    </w:p>
    <w:p w:rsidR="0042611C" w:rsidRPr="0042611C" w:rsidRDefault="0042611C" w:rsidP="0042611C">
      <w:pPr>
        <w:spacing w:after="0" w:line="240" w:lineRule="auto"/>
        <w:rPr>
          <w:rFonts w:ascii="Times New Roman" w:eastAsia="Times New Roman" w:hAnsi="Times New Roman" w:cs="Times New Roman"/>
          <w:sz w:val="24"/>
          <w:szCs w:val="24"/>
          <w:lang w:val="ru-RU"/>
        </w:rPr>
      </w:pPr>
      <w:r w:rsidRPr="0042611C">
        <w:rPr>
          <w:rFonts w:ascii="Arial" w:eastAsia="Times New Roman" w:hAnsi="Arial" w:cs="Arial"/>
          <w:color w:val="000000"/>
          <w:lang w:val="ru-RU"/>
        </w:rPr>
        <w:t>Турнир нельзя отключить по требованию оператора, поскольку он встроен в игру по умолчанию и является частью программы лояльности.</w:t>
      </w:r>
      <w:r w:rsidRPr="0042611C">
        <w:rPr>
          <w:rFonts w:ascii="Arial" w:eastAsia="Times New Roman" w:hAnsi="Arial" w:cs="Arial"/>
          <w:color w:val="000000"/>
          <w:lang w:val="ru-RU"/>
        </w:rPr>
        <w:br/>
      </w:r>
      <w:r w:rsidRPr="0042611C">
        <w:rPr>
          <w:rFonts w:ascii="Arial" w:eastAsia="Times New Roman" w:hAnsi="Arial" w:cs="Arial"/>
          <w:color w:val="000000"/>
          <w:lang w:val="ru-RU"/>
        </w:rPr>
        <w:br/>
      </w:r>
    </w:p>
    <w:p w:rsidR="0042611C" w:rsidRPr="0042611C" w:rsidRDefault="0042611C" w:rsidP="0042611C">
      <w:pPr>
        <w:spacing w:after="180" w:line="240" w:lineRule="auto"/>
        <w:rPr>
          <w:rFonts w:ascii="Times New Roman" w:eastAsia="Times New Roman" w:hAnsi="Times New Roman" w:cs="Times New Roman"/>
          <w:sz w:val="24"/>
          <w:szCs w:val="24"/>
          <w:lang w:val="ru-RU"/>
        </w:rPr>
      </w:pPr>
      <w:r w:rsidRPr="0042611C">
        <w:rPr>
          <w:rFonts w:ascii="Arial" w:eastAsia="Times New Roman" w:hAnsi="Arial" w:cs="Arial"/>
          <w:i/>
          <w:iCs/>
          <w:color w:val="B00004"/>
          <w:lang w:val="ru-RU"/>
        </w:rPr>
        <w:t>Раздел, который может быть добавлен в Правила и условия на сайте по усмотрению оператора:</w:t>
      </w:r>
      <w:r w:rsidRPr="0042611C">
        <w:rPr>
          <w:rFonts w:ascii="Arial" w:eastAsia="Times New Roman" w:hAnsi="Arial" w:cs="Arial"/>
          <w:color w:val="000000"/>
          <w:lang w:val="ru-RU"/>
        </w:rPr>
        <w:t xml:space="preserve"> </w:t>
      </w:r>
      <w:r w:rsidRPr="0042611C">
        <w:rPr>
          <w:rFonts w:ascii="Arial" w:eastAsia="Times New Roman" w:hAnsi="Arial" w:cs="Arial"/>
          <w:color w:val="000000"/>
          <w:lang w:val="ru-RU"/>
        </w:rPr>
        <w:br/>
        <w:t>Казино оставляет за собой право изменять, модифицировать, прекращать или останавливать данную акцию в любое время и по любой причине, а также оставляет за собой право изменять правила и условия данного предложения в любое время. Предыдущие условия и предложения будут соблюдаться для игроков, подавших заявки до момента внесения каких-либо изменений в предложение.</w:t>
      </w:r>
    </w:p>
    <w:p w:rsidR="0042611C" w:rsidRPr="0042611C" w:rsidRDefault="0042611C" w:rsidP="0042611C">
      <w:pPr>
        <w:spacing w:after="0" w:line="240" w:lineRule="auto"/>
        <w:rPr>
          <w:rFonts w:ascii="Times New Roman" w:eastAsia="Times New Roman" w:hAnsi="Times New Roman" w:cs="Times New Roman"/>
          <w:sz w:val="24"/>
          <w:szCs w:val="24"/>
          <w:lang w:val="ru-RU"/>
        </w:rPr>
      </w:pPr>
    </w:p>
    <w:p w:rsidR="0042611C" w:rsidRPr="0042611C" w:rsidRDefault="0042611C" w:rsidP="0042611C">
      <w:pPr>
        <w:spacing w:before="400" w:after="10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b/>
          <w:bCs/>
          <w:color w:val="000000"/>
          <w:kern w:val="36"/>
          <w:sz w:val="24"/>
          <w:szCs w:val="24"/>
          <w:shd w:val="clear" w:color="auto" w:fill="22FF06"/>
        </w:rPr>
        <w:t>FR</w:t>
      </w:r>
      <w:r w:rsidRPr="0042611C">
        <w:rPr>
          <w:rFonts w:ascii="Arial" w:eastAsia="Times New Roman" w:hAnsi="Arial" w:cs="Arial"/>
          <w:b/>
          <w:bCs/>
          <w:color w:val="000000"/>
          <w:kern w:val="36"/>
          <w:sz w:val="24"/>
          <w:szCs w:val="24"/>
        </w:rPr>
        <w:t xml:space="preserve"> - "Pariez, volez, gagnez!"</w:t>
      </w:r>
      <w:r w:rsidRPr="0042611C">
        <w:rPr>
          <w:rFonts w:ascii="Arial" w:eastAsia="Times New Roman" w:hAnsi="Arial" w:cs="Arial"/>
          <w:color w:val="000000"/>
          <w:kern w:val="36"/>
          <w:sz w:val="21"/>
          <w:szCs w:val="21"/>
        </w:rPr>
        <w:br/>
      </w:r>
      <w:r w:rsidRPr="0042611C">
        <w:rPr>
          <w:rFonts w:ascii="Arial" w:eastAsia="Times New Roman" w:hAnsi="Arial" w:cs="Arial"/>
          <w:color w:val="000000"/>
          <w:kern w:val="36"/>
          <w:sz w:val="21"/>
          <w:szCs w:val="21"/>
        </w:rPr>
        <w:br/>
      </w:r>
      <w:r w:rsidRPr="0042611C">
        <w:rPr>
          <w:rFonts w:ascii="Arial" w:eastAsia="Times New Roman" w:hAnsi="Arial" w:cs="Arial"/>
          <w:color w:val="000000"/>
          <w:kern w:val="36"/>
        </w:rPr>
        <w:t>Description du tournoi «</w:t>
      </w:r>
      <w:r w:rsidRPr="0042611C">
        <w:rPr>
          <w:rFonts w:ascii="Arial" w:eastAsia="Times New Roman" w:hAnsi="Arial" w:cs="Arial"/>
          <w:b/>
          <w:bCs/>
          <w:color w:val="000000"/>
          <w:kern w:val="36"/>
        </w:rPr>
        <w:t>Pariez, volez, gagnez</w:t>
      </w:r>
      <w:proofErr w:type="gramStart"/>
      <w:r w:rsidRPr="0042611C">
        <w:rPr>
          <w:rFonts w:ascii="Arial" w:eastAsia="Times New Roman" w:hAnsi="Arial" w:cs="Arial"/>
          <w:b/>
          <w:bCs/>
          <w:color w:val="000000"/>
          <w:kern w:val="36"/>
        </w:rPr>
        <w:t>!</w:t>
      </w:r>
      <w:r w:rsidRPr="0042611C">
        <w:rPr>
          <w:rFonts w:ascii="Arial" w:eastAsia="Times New Roman" w:hAnsi="Arial" w:cs="Arial"/>
          <w:color w:val="000000"/>
          <w:kern w:val="36"/>
        </w:rPr>
        <w:t>»</w:t>
      </w:r>
      <w:proofErr w:type="gramEnd"/>
      <w:r w:rsidRPr="0042611C">
        <w:rPr>
          <w:rFonts w:ascii="Arial" w:eastAsia="Times New Roman" w:hAnsi="Arial" w:cs="Arial"/>
          <w:color w:val="000000"/>
          <w:kern w:val="36"/>
        </w:rPr>
        <w:t xml:space="preserve"> pour le site</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Le tournoi </w:t>
      </w:r>
      <w:r w:rsidRPr="0042611C">
        <w:rPr>
          <w:rFonts w:ascii="Arial" w:eastAsia="Times New Roman" w:hAnsi="Arial" w:cs="Arial"/>
          <w:b/>
          <w:bCs/>
          <w:color w:val="000000"/>
        </w:rPr>
        <w:t>«Pariez, volez, gagnez!»</w:t>
      </w:r>
      <w:r w:rsidRPr="0042611C">
        <w:rPr>
          <w:rFonts w:ascii="Arial" w:eastAsia="Times New Roman" w:hAnsi="Arial" w:cs="Arial"/>
          <w:color w:val="000000"/>
        </w:rPr>
        <w:t xml:space="preserve"> va se dérouler sur une durée de 3 mois,</w:t>
      </w:r>
      <w:r w:rsidRPr="0042611C">
        <w:rPr>
          <w:rFonts w:ascii="Arial" w:eastAsia="Times New Roman" w:hAnsi="Arial" w:cs="Arial"/>
          <w:b/>
          <w:bCs/>
          <w:color w:val="000000"/>
        </w:rPr>
        <w:t xml:space="preserve"> du 1er décembre 2025 au 28 février 2026</w:t>
      </w:r>
      <w:r w:rsidRPr="0042611C">
        <w:rPr>
          <w:rFonts w:ascii="Arial" w:eastAsia="Times New Roman" w:hAnsi="Arial" w:cs="Arial"/>
          <w:color w:val="000000"/>
        </w:rPr>
        <w:t>, avec une cagnotte totale de</w:t>
      </w:r>
      <w:r w:rsidRPr="0042611C">
        <w:rPr>
          <w:rFonts w:ascii="Arial" w:eastAsia="Times New Roman" w:hAnsi="Arial" w:cs="Arial"/>
          <w:b/>
          <w:bCs/>
          <w:color w:val="000000"/>
        </w:rPr>
        <w:t xml:space="preserve"> 4,000,000 EUR. </w:t>
      </w:r>
      <w:r w:rsidRPr="0042611C">
        <w:rPr>
          <w:rFonts w:ascii="Arial" w:eastAsia="Times New Roman" w:hAnsi="Arial" w:cs="Arial"/>
          <w:b/>
          <w:bCs/>
          <w:color w:val="292A2E"/>
          <w:sz w:val="21"/>
          <w:szCs w:val="21"/>
        </w:rPr>
        <w:br/>
      </w:r>
      <w:r w:rsidRPr="0042611C">
        <w:rPr>
          <w:rFonts w:ascii="Arial" w:eastAsia="Times New Roman" w:hAnsi="Arial" w:cs="Arial"/>
          <w:b/>
          <w:bCs/>
          <w:color w:val="292A2E"/>
          <w:sz w:val="21"/>
          <w:szCs w:val="21"/>
        </w:rPr>
        <w:br/>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Le paiement quotidien des prix aura lieu </w:t>
      </w:r>
      <w:r w:rsidRPr="0042611C">
        <w:rPr>
          <w:rFonts w:ascii="Arial" w:eastAsia="Times New Roman" w:hAnsi="Arial" w:cs="Arial"/>
          <w:b/>
          <w:bCs/>
          <w:color w:val="000000"/>
        </w:rPr>
        <w:t>du 1er décembre 2025 au 28 février 2026.</w:t>
      </w:r>
      <w:r w:rsidRPr="0042611C">
        <w:rPr>
          <w:rFonts w:ascii="Arial" w:eastAsia="Times New Roman" w:hAnsi="Arial" w:cs="Arial"/>
          <w:b/>
          <w:bCs/>
          <w:color w:val="000000"/>
        </w:rPr>
        <w:br/>
      </w:r>
      <w:r w:rsidRPr="0042611C">
        <w:rPr>
          <w:rFonts w:ascii="Arial" w:eastAsia="Times New Roman" w:hAnsi="Arial" w:cs="Arial"/>
          <w:b/>
          <w:bCs/>
          <w:color w:val="000000"/>
        </w:rPr>
        <w:br/>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Aucun montant minimal de mise n’est requis pour participer à la promotion.</w:t>
      </w:r>
      <w:r w:rsidRPr="0042611C">
        <w:rPr>
          <w:rFonts w:ascii="Arial" w:eastAsia="Times New Roman" w:hAnsi="Arial" w:cs="Arial"/>
          <w:color w:val="000000"/>
        </w:rPr>
        <w:br/>
      </w:r>
      <w:r w:rsidRPr="0042611C">
        <w:rPr>
          <w:rFonts w:ascii="Arial" w:eastAsia="Times New Roman" w:hAnsi="Arial" w:cs="Arial"/>
          <w:color w:val="000000"/>
        </w:rPr>
        <w:br/>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Pour participer à un tournoi quotidien, un joueur doit respecter 2 </w:t>
      </w:r>
      <w:proofErr w:type="gramStart"/>
      <w:r w:rsidRPr="0042611C">
        <w:rPr>
          <w:rFonts w:ascii="Arial" w:eastAsia="Times New Roman" w:hAnsi="Arial" w:cs="Arial"/>
          <w:color w:val="000000"/>
        </w:rPr>
        <w:t>conditions :</w:t>
      </w:r>
      <w:proofErr w:type="gramEnd"/>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1. Lors de la première étape, le joueur doit effectuer au moins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pari avec un avion NFT dans un délai de 24 heures. Seuls 25 % des avions éligibles peuvent gagner le tournoi quotidien. La probabilité de faire partie de ces 25 % dépendra du nombre de </w:t>
      </w:r>
      <w:proofErr w:type="gramStart"/>
      <w:r w:rsidRPr="0042611C">
        <w:rPr>
          <w:rFonts w:ascii="Arial" w:eastAsia="Times New Roman" w:hAnsi="Arial" w:cs="Arial"/>
          <w:color w:val="000000"/>
        </w:rPr>
        <w:t>paris</w:t>
      </w:r>
      <w:proofErr w:type="gramEnd"/>
      <w:r w:rsidRPr="0042611C">
        <w:rPr>
          <w:rFonts w:ascii="Arial" w:eastAsia="Times New Roman" w:hAnsi="Arial" w:cs="Arial"/>
          <w:color w:val="000000"/>
        </w:rPr>
        <w:t xml:space="preserve"> effectués par l’utilisateur avec son avion au cours des 24 heures précédentes. Plus le nombre de </w:t>
      </w:r>
      <w:proofErr w:type="gramStart"/>
      <w:r w:rsidRPr="0042611C">
        <w:rPr>
          <w:rFonts w:ascii="Arial" w:eastAsia="Times New Roman" w:hAnsi="Arial" w:cs="Arial"/>
          <w:color w:val="000000"/>
        </w:rPr>
        <w:t>paris</w:t>
      </w:r>
      <w:proofErr w:type="gramEnd"/>
      <w:r w:rsidRPr="0042611C">
        <w:rPr>
          <w:rFonts w:ascii="Arial" w:eastAsia="Times New Roman" w:hAnsi="Arial" w:cs="Arial"/>
          <w:color w:val="000000"/>
        </w:rPr>
        <w:t xml:space="preserve"> est élevé, plus les chances de gagner sont grandes</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2. Au cours de la 2</w:t>
      </w:r>
      <w:r w:rsidRPr="0042611C">
        <w:rPr>
          <w:rFonts w:ascii="Arial" w:eastAsia="Times New Roman" w:hAnsi="Arial" w:cs="Arial"/>
          <w:color w:val="000000"/>
          <w:sz w:val="13"/>
          <w:szCs w:val="13"/>
          <w:vertAlign w:val="superscript"/>
        </w:rPr>
        <w:t>ème</w:t>
      </w:r>
      <w:r w:rsidRPr="0042611C">
        <w:rPr>
          <w:rFonts w:ascii="Arial" w:eastAsia="Times New Roman" w:hAnsi="Arial" w:cs="Arial"/>
          <w:color w:val="000000"/>
        </w:rPr>
        <w:t xml:space="preserve"> étape, le joueur doit réclamer une récompense s’il en a une active. Lorsqu’un avion remporte le tournoi quotidien, le montant de ces gains dépendra de son expérience de jeu globale. Plus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avion possède d’expérience de jeu, plus sa récompense sera importante.</w:t>
      </w:r>
      <w:r w:rsidRPr="0042611C">
        <w:rPr>
          <w:rFonts w:ascii="Arial" w:eastAsia="Times New Roman" w:hAnsi="Arial" w:cs="Arial"/>
          <w:color w:val="000000"/>
        </w:rPr>
        <w:br/>
      </w:r>
      <w:r w:rsidRPr="0042611C">
        <w:rPr>
          <w:rFonts w:ascii="Arial" w:eastAsia="Times New Roman" w:hAnsi="Arial" w:cs="Arial"/>
          <w:color w:val="000000"/>
        </w:rPr>
        <w:lastRenderedPageBreak/>
        <w:br/>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La distribution des récompenses a lieu chaque jour à 19h00 UTC.</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Chaque mise rapportera au joueur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nombre de points égal au montant de la mise. Les points seront compilés </w:t>
      </w:r>
      <w:proofErr w:type="gramStart"/>
      <w:r w:rsidRPr="0042611C">
        <w:rPr>
          <w:rFonts w:ascii="Arial" w:eastAsia="Times New Roman" w:hAnsi="Arial" w:cs="Arial"/>
          <w:color w:val="000000"/>
        </w:rPr>
        <w:t>et</w:t>
      </w:r>
      <w:proofErr w:type="gramEnd"/>
      <w:r w:rsidRPr="0042611C">
        <w:rPr>
          <w:rFonts w:ascii="Arial" w:eastAsia="Times New Roman" w:hAnsi="Arial" w:cs="Arial"/>
          <w:color w:val="000000"/>
        </w:rPr>
        <w:t xml:space="preserve"> affichés dans le tableau des scores.</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Le tableau des scores sera affiché dans l’interface du jeu Aviatrix </w:t>
      </w:r>
      <w:proofErr w:type="gramStart"/>
      <w:r w:rsidRPr="0042611C">
        <w:rPr>
          <w:rFonts w:ascii="Arial" w:eastAsia="Times New Roman" w:hAnsi="Arial" w:cs="Arial"/>
          <w:color w:val="000000"/>
        </w:rPr>
        <w:t>et</w:t>
      </w:r>
      <w:proofErr w:type="gramEnd"/>
      <w:r w:rsidRPr="0042611C">
        <w:rPr>
          <w:rFonts w:ascii="Arial" w:eastAsia="Times New Roman" w:hAnsi="Arial" w:cs="Arial"/>
          <w:color w:val="000000"/>
        </w:rPr>
        <w:t xml:space="preserve"> actualisé en temps réel.</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Si plusieurs participants dans le tableau de scores ont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nombre égal de points, la position la plus élevée sera occupée par le participant qui a marqué des points en premier.</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Pour participer à la promotion,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utilisateur ne peut utiliser qu’un seul compte de jeu, avec un nombre illimité d’avions NFT.</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La sélection des gagnants </w:t>
      </w:r>
      <w:proofErr w:type="gramStart"/>
      <w:r w:rsidRPr="0042611C">
        <w:rPr>
          <w:rFonts w:ascii="Arial" w:eastAsia="Times New Roman" w:hAnsi="Arial" w:cs="Arial"/>
          <w:color w:val="000000"/>
        </w:rPr>
        <w:t>et</w:t>
      </w:r>
      <w:proofErr w:type="gramEnd"/>
      <w:r w:rsidRPr="0042611C">
        <w:rPr>
          <w:rFonts w:ascii="Arial" w:eastAsia="Times New Roman" w:hAnsi="Arial" w:cs="Arial"/>
          <w:color w:val="000000"/>
        </w:rPr>
        <w:t xml:space="preserve"> la distribution des récompenses en espèces auront lieu chaque jour à 19h00 UTC, en deux étapes.</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Plus le volume de mise dans le jeu </w:t>
      </w:r>
      <w:proofErr w:type="gramStart"/>
      <w:r w:rsidRPr="0042611C">
        <w:rPr>
          <w:rFonts w:ascii="Arial" w:eastAsia="Times New Roman" w:hAnsi="Arial" w:cs="Arial"/>
          <w:color w:val="000000"/>
        </w:rPr>
        <w:t>est</w:t>
      </w:r>
      <w:proofErr w:type="gramEnd"/>
      <w:r w:rsidRPr="0042611C">
        <w:rPr>
          <w:rFonts w:ascii="Arial" w:eastAsia="Times New Roman" w:hAnsi="Arial" w:cs="Arial"/>
          <w:color w:val="000000"/>
        </w:rPr>
        <w:t xml:space="preserve"> élevé, plus les chances de gagner sont grandes.</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Pendant la durée de chaque tournoi, le volume minimal de mise (mise minimale) réalisé par l’un des avions équivaut à une chance (ticket). Les chances de tous les autres avions </w:t>
      </w:r>
      <w:proofErr w:type="gramStart"/>
      <w:r w:rsidRPr="0042611C">
        <w:rPr>
          <w:rFonts w:ascii="Arial" w:eastAsia="Times New Roman" w:hAnsi="Arial" w:cs="Arial"/>
          <w:color w:val="000000"/>
        </w:rPr>
        <w:t>participants</w:t>
      </w:r>
      <w:proofErr w:type="gramEnd"/>
      <w:r w:rsidRPr="0042611C">
        <w:rPr>
          <w:rFonts w:ascii="Arial" w:eastAsia="Times New Roman" w:hAnsi="Arial" w:cs="Arial"/>
          <w:color w:val="000000"/>
        </w:rPr>
        <w:t xml:space="preserve"> sont proportionnelles à ce volume minimal de mise.</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À l’issue de la 2</w:t>
      </w:r>
      <w:r w:rsidRPr="0042611C">
        <w:rPr>
          <w:rFonts w:ascii="Arial" w:eastAsia="Times New Roman" w:hAnsi="Arial" w:cs="Arial"/>
          <w:color w:val="000000"/>
          <w:sz w:val="13"/>
          <w:szCs w:val="13"/>
          <w:vertAlign w:val="superscript"/>
        </w:rPr>
        <w:t>ème</w:t>
      </w:r>
      <w:r w:rsidRPr="0042611C">
        <w:rPr>
          <w:rFonts w:ascii="Arial" w:eastAsia="Times New Roman" w:hAnsi="Arial" w:cs="Arial"/>
          <w:color w:val="000000"/>
        </w:rPr>
        <w:t xml:space="preserve"> étape, tous les participants recevront des gains dont le montant dépendra de l’expérience de jeu globale du participant (montant total des mises). Plus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avion possède d’expérience de jeu, plus sa récompense en espèces est importante.</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Pour recevoir un prix en espèces, l’utilisateur doit cliquer sur le bouton « Réclamer le prix », après quoi les gains seront crédités sur le compte de l’utilisateur.</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Les prix en espèces ne sont pas assortis d’une exigence de mise </w:t>
      </w:r>
      <w:proofErr w:type="gramStart"/>
      <w:r w:rsidRPr="0042611C">
        <w:rPr>
          <w:rFonts w:ascii="Arial" w:eastAsia="Times New Roman" w:hAnsi="Arial" w:cs="Arial"/>
          <w:color w:val="000000"/>
        </w:rPr>
        <w:t>et</w:t>
      </w:r>
      <w:proofErr w:type="gramEnd"/>
      <w:r w:rsidRPr="0042611C">
        <w:rPr>
          <w:rFonts w:ascii="Arial" w:eastAsia="Times New Roman" w:hAnsi="Arial" w:cs="Arial"/>
          <w:color w:val="000000"/>
        </w:rPr>
        <w:t xml:space="preserve"> peuvent être utilisés pour jouer ou être retirés.</w:t>
      </w:r>
      <w:r w:rsidRPr="0042611C">
        <w:rPr>
          <w:rFonts w:ascii="Arial" w:eastAsia="Times New Roman" w:hAnsi="Arial" w:cs="Arial"/>
          <w:color w:val="000000"/>
        </w:rPr>
        <w:br/>
      </w:r>
      <w:r w:rsidRPr="0042611C">
        <w:rPr>
          <w:rFonts w:ascii="Arial" w:eastAsia="Times New Roman" w:hAnsi="Arial" w:cs="Arial"/>
          <w:color w:val="000000"/>
        </w:rPr>
        <w:br/>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i/>
          <w:iCs/>
          <w:color w:val="AE0008"/>
        </w:rPr>
        <w:t xml:space="preserve">Remarque pour les </w:t>
      </w:r>
      <w:proofErr w:type="gramStart"/>
      <w:r w:rsidRPr="0042611C">
        <w:rPr>
          <w:rFonts w:ascii="Arial" w:eastAsia="Times New Roman" w:hAnsi="Arial" w:cs="Arial"/>
          <w:i/>
          <w:iCs/>
          <w:color w:val="AE0008"/>
        </w:rPr>
        <w:t>opérateurs :</w:t>
      </w:r>
      <w:proofErr w:type="gramEnd"/>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Le tournoi ne peut pas être désactivé à la demande de l’opérateur, puisqu’il </w:t>
      </w:r>
      <w:proofErr w:type="gramStart"/>
      <w:r w:rsidRPr="0042611C">
        <w:rPr>
          <w:rFonts w:ascii="Arial" w:eastAsia="Times New Roman" w:hAnsi="Arial" w:cs="Arial"/>
          <w:color w:val="000000"/>
        </w:rPr>
        <w:t>est</w:t>
      </w:r>
      <w:proofErr w:type="gramEnd"/>
      <w:r w:rsidRPr="0042611C">
        <w:rPr>
          <w:rFonts w:ascii="Arial" w:eastAsia="Times New Roman" w:hAnsi="Arial" w:cs="Arial"/>
          <w:color w:val="000000"/>
        </w:rPr>
        <w:t xml:space="preserve"> intégré au jeu par défaut et fait partie du programme de fidélité.</w:t>
      </w:r>
      <w:r w:rsidRPr="0042611C">
        <w:rPr>
          <w:rFonts w:ascii="Arial" w:eastAsia="Times New Roman" w:hAnsi="Arial" w:cs="Arial"/>
          <w:color w:val="000000"/>
        </w:rPr>
        <w:br/>
      </w:r>
      <w:r w:rsidRPr="0042611C">
        <w:rPr>
          <w:rFonts w:ascii="Arial" w:eastAsia="Times New Roman" w:hAnsi="Arial" w:cs="Arial"/>
          <w:color w:val="000000"/>
        </w:rPr>
        <w:br/>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i/>
          <w:iCs/>
          <w:color w:val="AE0008"/>
        </w:rPr>
        <w:t xml:space="preserve">Une section qui peut être ajoutée aux Conditions générales sur le site Web à la discrétion de </w:t>
      </w:r>
      <w:proofErr w:type="gramStart"/>
      <w:r w:rsidRPr="0042611C">
        <w:rPr>
          <w:rFonts w:ascii="Arial" w:eastAsia="Times New Roman" w:hAnsi="Arial" w:cs="Arial"/>
          <w:i/>
          <w:iCs/>
          <w:color w:val="AE0008"/>
        </w:rPr>
        <w:t>l’opérateur :</w:t>
      </w:r>
      <w:proofErr w:type="gramEnd"/>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Le Casino se réserve le droit de modifier, suspendre ou interrompre cette promotion à tout moment pour quelque raison que ce soit et le Casino se réserve également le droit de modifier les Conditions générales de cette offre à tout moment. Les conditions </w:t>
      </w:r>
      <w:proofErr w:type="gramStart"/>
      <w:r w:rsidRPr="0042611C">
        <w:rPr>
          <w:rFonts w:ascii="Arial" w:eastAsia="Times New Roman" w:hAnsi="Arial" w:cs="Arial"/>
          <w:color w:val="000000"/>
        </w:rPr>
        <w:t>et</w:t>
      </w:r>
      <w:proofErr w:type="gramEnd"/>
      <w:r w:rsidRPr="0042611C">
        <w:rPr>
          <w:rFonts w:ascii="Arial" w:eastAsia="Times New Roman" w:hAnsi="Arial" w:cs="Arial"/>
          <w:color w:val="000000"/>
        </w:rPr>
        <w:t xml:space="preserve"> offres précédentes seront honorées pour les joueurs réclamant jusqu'au moment de toute modification de l'offre. Les conditions </w:t>
      </w:r>
      <w:proofErr w:type="gramStart"/>
      <w:r w:rsidRPr="0042611C">
        <w:rPr>
          <w:rFonts w:ascii="Arial" w:eastAsia="Times New Roman" w:hAnsi="Arial" w:cs="Arial"/>
          <w:color w:val="000000"/>
        </w:rPr>
        <w:t>et</w:t>
      </w:r>
      <w:proofErr w:type="gramEnd"/>
      <w:r w:rsidRPr="0042611C">
        <w:rPr>
          <w:rFonts w:ascii="Arial" w:eastAsia="Times New Roman" w:hAnsi="Arial" w:cs="Arial"/>
          <w:color w:val="000000"/>
        </w:rPr>
        <w:t xml:space="preserve"> les offres précédentes seront honorées pour les joueurs qui réclament leurs prix jusqu’au moment d’une modification de l’offre.</w:t>
      </w:r>
    </w:p>
    <w:p w:rsidR="0042611C" w:rsidRPr="0042611C" w:rsidRDefault="0042611C" w:rsidP="0042611C">
      <w:pPr>
        <w:spacing w:after="240" w:line="240" w:lineRule="auto"/>
        <w:rPr>
          <w:rFonts w:ascii="Times New Roman" w:eastAsia="Times New Roman" w:hAnsi="Times New Roman" w:cs="Times New Roman"/>
          <w:sz w:val="24"/>
          <w:szCs w:val="24"/>
        </w:rPr>
      </w:pPr>
    </w:p>
    <w:p w:rsidR="0042611C" w:rsidRPr="0042611C" w:rsidRDefault="0042611C" w:rsidP="0042611C">
      <w:pPr>
        <w:spacing w:before="400" w:after="12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b/>
          <w:bCs/>
          <w:color w:val="000000"/>
          <w:kern w:val="36"/>
          <w:sz w:val="24"/>
          <w:szCs w:val="24"/>
          <w:shd w:val="clear" w:color="auto" w:fill="22FF06"/>
        </w:rPr>
        <w:t>PTBR</w:t>
      </w:r>
      <w:r w:rsidRPr="0042611C">
        <w:rPr>
          <w:rFonts w:ascii="Arial" w:eastAsia="Times New Roman" w:hAnsi="Arial" w:cs="Arial"/>
          <w:b/>
          <w:bCs/>
          <w:color w:val="000000"/>
          <w:kern w:val="36"/>
          <w:sz w:val="24"/>
          <w:szCs w:val="24"/>
        </w:rPr>
        <w:t xml:space="preserve"> -</w:t>
      </w:r>
      <w:r w:rsidRPr="0042611C">
        <w:rPr>
          <w:rFonts w:ascii="Arial" w:eastAsia="Times New Roman" w:hAnsi="Arial" w:cs="Arial"/>
          <w:b/>
          <w:bCs/>
          <w:color w:val="000000"/>
          <w:kern w:val="36"/>
        </w:rPr>
        <w:t xml:space="preserve"> "Voo Milionário!”</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Descrição do torneio </w:t>
      </w:r>
      <w:r w:rsidRPr="0042611C">
        <w:rPr>
          <w:rFonts w:ascii="Arial" w:eastAsia="Times New Roman" w:hAnsi="Arial" w:cs="Arial"/>
          <w:b/>
          <w:bCs/>
          <w:color w:val="000000"/>
        </w:rPr>
        <w:t>“Voo Milionário!”</w:t>
      </w:r>
      <w:r w:rsidRPr="0042611C">
        <w:rPr>
          <w:rFonts w:ascii="Arial" w:eastAsia="Times New Roman" w:hAnsi="Arial" w:cs="Arial"/>
          <w:color w:val="000000"/>
        </w:rPr>
        <w:t xml:space="preserve"> para o site</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Competição de três meses chamada</w:t>
      </w:r>
      <w:r w:rsidRPr="0042611C">
        <w:rPr>
          <w:rFonts w:ascii="Arial" w:eastAsia="Times New Roman" w:hAnsi="Arial" w:cs="Arial"/>
          <w:b/>
          <w:bCs/>
          <w:color w:val="000000"/>
        </w:rPr>
        <w:t>“Voo Milionário!”</w:t>
      </w:r>
      <w:r w:rsidRPr="0042611C">
        <w:rPr>
          <w:rFonts w:ascii="Arial" w:eastAsia="Times New Roman" w:hAnsi="Arial" w:cs="Arial"/>
          <w:color w:val="000000"/>
        </w:rPr>
        <w:t xml:space="preserve"> que começará dia </w:t>
      </w:r>
      <w:r w:rsidRPr="0042611C">
        <w:rPr>
          <w:rFonts w:ascii="Arial" w:eastAsia="Times New Roman" w:hAnsi="Arial" w:cs="Arial"/>
          <w:b/>
          <w:bCs/>
          <w:color w:val="000000"/>
        </w:rPr>
        <w:t>1º de dezembro de  2025 e se estenderá até 28 de fevereiro de 2026</w:t>
      </w:r>
      <w:r w:rsidRPr="0042611C">
        <w:rPr>
          <w:rFonts w:ascii="Arial" w:eastAsia="Times New Roman" w:hAnsi="Arial" w:cs="Arial"/>
          <w:color w:val="000000"/>
        </w:rPr>
        <w:t xml:space="preserve"> com um prêmio total de </w:t>
      </w:r>
      <w:r w:rsidRPr="0042611C">
        <w:rPr>
          <w:rFonts w:ascii="Arial" w:eastAsia="Times New Roman" w:hAnsi="Arial" w:cs="Arial"/>
          <w:b/>
          <w:bCs/>
          <w:color w:val="000000"/>
        </w:rPr>
        <w:t>R$ 25.000.000,00 BRL</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Os pagamentos diários de prêmios ocorrerão de </w:t>
      </w:r>
      <w:r w:rsidRPr="0042611C">
        <w:rPr>
          <w:rFonts w:ascii="Arial" w:eastAsia="Times New Roman" w:hAnsi="Arial" w:cs="Arial"/>
          <w:b/>
          <w:bCs/>
          <w:color w:val="000000"/>
        </w:rPr>
        <w:t>1º de dezembro 2025 até 28 de fevereiro de 2026</w:t>
      </w:r>
    </w:p>
    <w:p w:rsidR="0042611C" w:rsidRPr="0042611C" w:rsidRDefault="0042611C" w:rsidP="0042611C">
      <w:pPr>
        <w:spacing w:before="240"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lastRenderedPageBreak/>
        <w:t>Não há valor mínimo de aposta para participar da promoção.</w:t>
      </w:r>
    </w:p>
    <w:p w:rsidR="0042611C" w:rsidRPr="0042611C" w:rsidRDefault="0042611C" w:rsidP="0042611C">
      <w:pPr>
        <w:spacing w:before="240"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Para participar em um torneio diário, o jogador deve seguir dois requisitos:</w:t>
      </w:r>
    </w:p>
    <w:p w:rsidR="0042611C" w:rsidRPr="0042611C" w:rsidRDefault="0042611C" w:rsidP="0042611C">
      <w:pPr>
        <w:spacing w:before="240"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1. Na 1ª etapa, o jogador deve fazer pelo menos uma aposta com um avião NFT dentro de um período de 24 horas. Apenas 25% dos aviões são elegíveis para ganhar o torneio diário. A probabilidade de estar dentro desses 25% dependerá da quantidade de apostas que o usuário fez com seu avião nas últimas 24 horas. Quanto mais apostas, maiores serão as chances de ganhar.</w:t>
      </w:r>
    </w:p>
    <w:p w:rsidR="0042611C" w:rsidRPr="0042611C" w:rsidRDefault="0042611C" w:rsidP="0042611C">
      <w:pPr>
        <w:spacing w:before="240" w:after="0" w:line="240" w:lineRule="auto"/>
        <w:rPr>
          <w:rFonts w:ascii="Times New Roman" w:eastAsia="Times New Roman" w:hAnsi="Times New Roman" w:cs="Times New Roman"/>
          <w:sz w:val="24"/>
          <w:szCs w:val="24"/>
        </w:rPr>
      </w:pPr>
      <w:r w:rsidRPr="0042611C">
        <w:rPr>
          <w:rFonts w:ascii="Arial" w:eastAsia="Times New Roman" w:hAnsi="Arial" w:cs="Arial"/>
          <w:color w:val="000000"/>
        </w:rPr>
        <w:t>2. Na 2ª Etapa, o jogador deve solicitar sua premiação, caso tenha uma ativa. Quando uma aeronave ganha o torneio diário, o valor de sua premiação dependerá de sua experiência geral de jogo. Quanto mais experiência de jogo uma aeronave tiver, maior poderá ser sua premiação.</w:t>
      </w:r>
      <w:r w:rsidRPr="0042611C">
        <w:rPr>
          <w:rFonts w:ascii="Arial" w:eastAsia="Times New Roman" w:hAnsi="Arial" w:cs="Arial"/>
          <w:color w:val="000000"/>
        </w:rPr>
        <w:br/>
      </w:r>
      <w:r w:rsidRPr="0042611C">
        <w:rPr>
          <w:rFonts w:ascii="Arial" w:eastAsia="Times New Roman" w:hAnsi="Arial" w:cs="Arial"/>
          <w:color w:val="000000"/>
        </w:rPr>
        <w:br/>
        <w:t xml:space="preserve"> A distribuição das premiações ocorre a cada 24 horas às 19:00 UTC. </w:t>
      </w:r>
    </w:p>
    <w:p w:rsidR="0042611C" w:rsidRPr="0042611C" w:rsidRDefault="0042611C" w:rsidP="0042611C">
      <w:pPr>
        <w:spacing w:before="240" w:after="0" w:line="240" w:lineRule="auto"/>
        <w:rPr>
          <w:rFonts w:ascii="Times New Roman" w:eastAsia="Times New Roman" w:hAnsi="Times New Roman" w:cs="Times New Roman"/>
          <w:sz w:val="24"/>
          <w:szCs w:val="24"/>
        </w:rPr>
      </w:pPr>
      <w:r w:rsidRPr="0042611C">
        <w:rPr>
          <w:rFonts w:ascii="Times New Roman" w:eastAsia="Times New Roman" w:hAnsi="Times New Roman" w:cs="Times New Roman"/>
          <w:color w:val="000000"/>
        </w:rPr>
        <w:t> </w:t>
      </w:r>
      <w:r w:rsidRPr="0042611C">
        <w:rPr>
          <w:rFonts w:ascii="Arial" w:eastAsia="Times New Roman" w:hAnsi="Arial" w:cs="Arial"/>
          <w:color w:val="000000"/>
        </w:rPr>
        <w:t xml:space="preserve">Cada aposta concederá ao jogador pontos iguais ao valor da aposta. Os pontos serão somados e exibidos </w:t>
      </w:r>
      <w:proofErr w:type="gramStart"/>
      <w:r w:rsidRPr="0042611C">
        <w:rPr>
          <w:rFonts w:ascii="Arial" w:eastAsia="Times New Roman" w:hAnsi="Arial" w:cs="Arial"/>
          <w:color w:val="000000"/>
        </w:rPr>
        <w:t>na</w:t>
      </w:r>
      <w:proofErr w:type="gramEnd"/>
      <w:r w:rsidRPr="0042611C">
        <w:rPr>
          <w:rFonts w:ascii="Arial" w:eastAsia="Times New Roman" w:hAnsi="Arial" w:cs="Arial"/>
          <w:color w:val="000000"/>
        </w:rPr>
        <w:t xml:space="preserve"> tabela de pontuação.</w:t>
      </w:r>
    </w:p>
    <w:p w:rsidR="0042611C" w:rsidRPr="0042611C" w:rsidRDefault="0042611C" w:rsidP="0042611C">
      <w:pPr>
        <w:spacing w:before="240"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A tabela de pontuação será exibida </w:t>
      </w:r>
      <w:proofErr w:type="gramStart"/>
      <w:r w:rsidRPr="0042611C">
        <w:rPr>
          <w:rFonts w:ascii="Arial" w:eastAsia="Times New Roman" w:hAnsi="Arial" w:cs="Arial"/>
          <w:color w:val="000000"/>
        </w:rPr>
        <w:t>na</w:t>
      </w:r>
      <w:proofErr w:type="gramEnd"/>
      <w:r w:rsidRPr="0042611C">
        <w:rPr>
          <w:rFonts w:ascii="Arial" w:eastAsia="Times New Roman" w:hAnsi="Arial" w:cs="Arial"/>
          <w:color w:val="000000"/>
        </w:rPr>
        <w:t xml:space="preserve"> interface do jogo Aviatrix e atualizada em tempo real.</w:t>
      </w:r>
    </w:p>
    <w:p w:rsidR="0042611C" w:rsidRPr="0042611C" w:rsidRDefault="0042611C" w:rsidP="0042611C">
      <w:pPr>
        <w:spacing w:before="240"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Caso vários participantes tenham o mesmo número de pontos </w:t>
      </w:r>
      <w:proofErr w:type="gramStart"/>
      <w:r w:rsidRPr="0042611C">
        <w:rPr>
          <w:rFonts w:ascii="Arial" w:eastAsia="Times New Roman" w:hAnsi="Arial" w:cs="Arial"/>
          <w:color w:val="000000"/>
        </w:rPr>
        <w:t>na</w:t>
      </w:r>
      <w:proofErr w:type="gramEnd"/>
      <w:r w:rsidRPr="0042611C">
        <w:rPr>
          <w:rFonts w:ascii="Arial" w:eastAsia="Times New Roman" w:hAnsi="Arial" w:cs="Arial"/>
          <w:color w:val="000000"/>
        </w:rPr>
        <w:t xml:space="preserve"> tabela de pontuação, a posição mais alta será atribuída ao participante que acumular mais pontos antes dos demais. </w:t>
      </w:r>
    </w:p>
    <w:p w:rsidR="0042611C" w:rsidRPr="0042611C" w:rsidRDefault="0042611C" w:rsidP="0042611C">
      <w:pPr>
        <w:spacing w:before="240"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Para participar da promoção, um usuário pode </w:t>
      </w:r>
      <w:proofErr w:type="gramStart"/>
      <w:r w:rsidRPr="0042611C">
        <w:rPr>
          <w:rFonts w:ascii="Arial" w:eastAsia="Times New Roman" w:hAnsi="Arial" w:cs="Arial"/>
          <w:color w:val="000000"/>
        </w:rPr>
        <w:t>usar</w:t>
      </w:r>
      <w:proofErr w:type="gramEnd"/>
      <w:r w:rsidRPr="0042611C">
        <w:rPr>
          <w:rFonts w:ascii="Arial" w:eastAsia="Times New Roman" w:hAnsi="Arial" w:cs="Arial"/>
          <w:color w:val="000000"/>
        </w:rPr>
        <w:t xml:space="preserve"> apenas uma conta de jogo, mas um número ilimitado de aeronaves NFT. </w:t>
      </w:r>
    </w:p>
    <w:p w:rsidR="0042611C" w:rsidRPr="0042611C" w:rsidRDefault="0042611C" w:rsidP="0042611C">
      <w:pPr>
        <w:spacing w:before="240"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A seleção de vencedores e a distribuição de prêmios em dinheiro ocorrerão diariamente às 19:00 UTC e consistirão em duas etapas. </w:t>
      </w:r>
    </w:p>
    <w:p w:rsidR="0042611C" w:rsidRPr="0042611C" w:rsidRDefault="0042611C" w:rsidP="0042611C">
      <w:pPr>
        <w:spacing w:before="240"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Quanto maior o volume de jogo, maiores serão as chances de ganhar. </w:t>
      </w:r>
    </w:p>
    <w:p w:rsidR="0042611C" w:rsidRPr="0042611C" w:rsidRDefault="0042611C" w:rsidP="0042611C">
      <w:pPr>
        <w:spacing w:before="240"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Durante cada competição, o volume mínimo (aposta mínima) feito por uma das aeronaves equivale </w:t>
      </w:r>
      <w:proofErr w:type="gramStart"/>
      <w:r w:rsidRPr="0042611C">
        <w:rPr>
          <w:rFonts w:ascii="Arial" w:eastAsia="Times New Roman" w:hAnsi="Arial" w:cs="Arial"/>
          <w:color w:val="000000"/>
        </w:rPr>
        <w:t>a</w:t>
      </w:r>
      <w:proofErr w:type="gramEnd"/>
      <w:r w:rsidRPr="0042611C">
        <w:rPr>
          <w:rFonts w:ascii="Arial" w:eastAsia="Times New Roman" w:hAnsi="Arial" w:cs="Arial"/>
          <w:color w:val="000000"/>
        </w:rPr>
        <w:t xml:space="preserve"> uma chance (bilhete). As chances de todas as outras aeronaves participantes são proporcionais </w:t>
      </w:r>
      <w:proofErr w:type="gramStart"/>
      <w:r w:rsidRPr="0042611C">
        <w:rPr>
          <w:rFonts w:ascii="Arial" w:eastAsia="Times New Roman" w:hAnsi="Arial" w:cs="Arial"/>
          <w:color w:val="000000"/>
        </w:rPr>
        <w:t>a</w:t>
      </w:r>
      <w:proofErr w:type="gramEnd"/>
      <w:r w:rsidRPr="0042611C">
        <w:rPr>
          <w:rFonts w:ascii="Arial" w:eastAsia="Times New Roman" w:hAnsi="Arial" w:cs="Arial"/>
          <w:color w:val="000000"/>
        </w:rPr>
        <w:t xml:space="preserve"> esse volume mínimo.</w:t>
      </w:r>
    </w:p>
    <w:p w:rsidR="0042611C" w:rsidRPr="0042611C" w:rsidRDefault="0042611C" w:rsidP="0042611C">
      <w:pPr>
        <w:spacing w:before="240"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Ao avançar para a segunda etapa, todos os participantes receberão prêmios em dinheiro, cujo valor dependerá da pontuação de experiência geral de jogo do participante (valor total das apostas). Quanto mais pontuação de experiência uma aeronave tiver no jogo, maior será sua premiação em dinheiro.</w:t>
      </w:r>
    </w:p>
    <w:p w:rsidR="0042611C" w:rsidRPr="0042611C" w:rsidRDefault="0042611C" w:rsidP="0042611C">
      <w:pPr>
        <w:spacing w:before="240"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Para receber um prêmio em dinheiro, o jogador deve clicar no botão "Solicitar Prêmio", após o qual o prêmio será creditado </w:t>
      </w:r>
      <w:proofErr w:type="gramStart"/>
      <w:r w:rsidRPr="0042611C">
        <w:rPr>
          <w:rFonts w:ascii="Arial" w:eastAsia="Times New Roman" w:hAnsi="Arial" w:cs="Arial"/>
          <w:color w:val="000000"/>
        </w:rPr>
        <w:t>na</w:t>
      </w:r>
      <w:proofErr w:type="gramEnd"/>
      <w:r w:rsidRPr="0042611C">
        <w:rPr>
          <w:rFonts w:ascii="Arial" w:eastAsia="Times New Roman" w:hAnsi="Arial" w:cs="Arial"/>
          <w:color w:val="000000"/>
        </w:rPr>
        <w:t xml:space="preserve"> conta do usuário. </w:t>
      </w:r>
    </w:p>
    <w:p w:rsidR="0042611C" w:rsidRPr="0042611C" w:rsidRDefault="0042611C" w:rsidP="0042611C">
      <w:pPr>
        <w:spacing w:before="240"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As premiações em dinheiro não exigem apostas adicionais e podem ser usadas para continuar jogando ou ser sacado. </w:t>
      </w:r>
    </w:p>
    <w:p w:rsidR="0042611C" w:rsidRPr="0042611C" w:rsidRDefault="0042611C" w:rsidP="0042611C">
      <w:pPr>
        <w:spacing w:before="240" w:after="0" w:line="240" w:lineRule="auto"/>
        <w:rPr>
          <w:rFonts w:ascii="Times New Roman" w:eastAsia="Times New Roman" w:hAnsi="Times New Roman" w:cs="Times New Roman"/>
          <w:sz w:val="24"/>
          <w:szCs w:val="24"/>
        </w:rPr>
      </w:pPr>
      <w:r w:rsidRPr="0042611C">
        <w:rPr>
          <w:rFonts w:ascii="Arial" w:eastAsia="Times New Roman" w:hAnsi="Arial" w:cs="Arial"/>
          <w:i/>
          <w:iCs/>
          <w:color w:val="BE0004"/>
        </w:rPr>
        <w:t>Nota para os operadores</w:t>
      </w:r>
      <w:proofErr w:type="gramStart"/>
      <w:r w:rsidRPr="0042611C">
        <w:rPr>
          <w:rFonts w:ascii="Arial" w:eastAsia="Times New Roman" w:hAnsi="Arial" w:cs="Arial"/>
          <w:i/>
          <w:iCs/>
          <w:color w:val="BE0004"/>
        </w:rPr>
        <w:t>:</w:t>
      </w:r>
      <w:proofErr w:type="gramEnd"/>
      <w:r w:rsidRPr="0042611C">
        <w:rPr>
          <w:rFonts w:ascii="Arial" w:eastAsia="Times New Roman" w:hAnsi="Arial" w:cs="Arial"/>
          <w:i/>
          <w:iCs/>
          <w:color w:val="BE0004"/>
        </w:rPr>
        <w:br/>
      </w:r>
      <w:r w:rsidRPr="0042611C">
        <w:rPr>
          <w:rFonts w:ascii="Arial" w:eastAsia="Times New Roman" w:hAnsi="Arial" w:cs="Arial"/>
          <w:color w:val="000000"/>
        </w:rPr>
        <w:t>O torneio não pode ser desativado a pedido do operador, pois é integrado ao jogo por padrão e faz parte do programa de fidelidade.</w:t>
      </w:r>
    </w:p>
    <w:p w:rsidR="0042611C" w:rsidRPr="0042611C" w:rsidRDefault="0042611C" w:rsidP="0042611C">
      <w:pPr>
        <w:spacing w:before="240" w:after="280" w:line="240" w:lineRule="auto"/>
        <w:rPr>
          <w:rFonts w:ascii="Times New Roman" w:eastAsia="Times New Roman" w:hAnsi="Times New Roman" w:cs="Times New Roman"/>
          <w:sz w:val="24"/>
          <w:szCs w:val="24"/>
        </w:rPr>
      </w:pPr>
      <w:r w:rsidRPr="0042611C">
        <w:rPr>
          <w:rFonts w:ascii="Arial" w:eastAsia="Times New Roman" w:hAnsi="Arial" w:cs="Arial"/>
          <w:color w:val="BE0004"/>
        </w:rPr>
        <w:lastRenderedPageBreak/>
        <w:t>Uma seção que pode ser adicionada aos Termos e Condições (T&amp;C) no site a critério do operador:</w:t>
      </w:r>
      <w:r w:rsidRPr="0042611C">
        <w:rPr>
          <w:rFonts w:ascii="Arial" w:eastAsia="Times New Roman" w:hAnsi="Arial" w:cs="Arial"/>
          <w:i/>
          <w:iCs/>
          <w:color w:val="BE0004"/>
        </w:rPr>
        <w:t xml:space="preserve"> </w:t>
      </w:r>
      <w:r w:rsidRPr="0042611C">
        <w:rPr>
          <w:rFonts w:ascii="Arial" w:eastAsia="Times New Roman" w:hAnsi="Arial" w:cs="Arial"/>
          <w:i/>
          <w:iCs/>
          <w:color w:val="BE0004"/>
        </w:rPr>
        <w:br/>
      </w:r>
      <w:r w:rsidRPr="0042611C">
        <w:rPr>
          <w:rFonts w:ascii="Arial" w:eastAsia="Times New Roman" w:hAnsi="Arial" w:cs="Arial"/>
          <w:color w:val="000000"/>
        </w:rPr>
        <w:t xml:space="preserve">O Cassino se reserva no direito de modificar, alterar, suspender ou finalizar </w:t>
      </w:r>
      <w:proofErr w:type="gramStart"/>
      <w:r w:rsidRPr="0042611C">
        <w:rPr>
          <w:rFonts w:ascii="Arial" w:eastAsia="Times New Roman" w:hAnsi="Arial" w:cs="Arial"/>
          <w:color w:val="000000"/>
        </w:rPr>
        <w:t>este</w:t>
      </w:r>
      <w:proofErr w:type="gramEnd"/>
      <w:r w:rsidRPr="0042611C">
        <w:rPr>
          <w:rFonts w:ascii="Arial" w:eastAsia="Times New Roman" w:hAnsi="Arial" w:cs="Arial"/>
          <w:color w:val="000000"/>
        </w:rPr>
        <w:t xml:space="preserve"> torneio a qualquer momento e por quaisquer motivos, e também em alterar os termos e condições deste a qualquer momento. Os termos e condições anteriores serão mantidos para os jogadores que reivindicarem as premiações até que qualquer alteração </w:t>
      </w:r>
      <w:proofErr w:type="gramStart"/>
      <w:r w:rsidRPr="0042611C">
        <w:rPr>
          <w:rFonts w:ascii="Arial" w:eastAsia="Times New Roman" w:hAnsi="Arial" w:cs="Arial"/>
          <w:color w:val="000000"/>
        </w:rPr>
        <w:t>na</w:t>
      </w:r>
      <w:proofErr w:type="gramEnd"/>
      <w:r w:rsidRPr="0042611C">
        <w:rPr>
          <w:rFonts w:ascii="Arial" w:eastAsia="Times New Roman" w:hAnsi="Arial" w:cs="Arial"/>
          <w:color w:val="000000"/>
        </w:rPr>
        <w:t xml:space="preserve"> oferta seja feita.</w:t>
      </w:r>
    </w:p>
    <w:p w:rsidR="0042611C" w:rsidRPr="0042611C" w:rsidRDefault="0042611C" w:rsidP="0042611C">
      <w:pPr>
        <w:spacing w:before="400" w:after="10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b/>
          <w:bCs/>
          <w:color w:val="000000"/>
          <w:kern w:val="36"/>
          <w:sz w:val="24"/>
          <w:szCs w:val="24"/>
          <w:shd w:val="clear" w:color="auto" w:fill="22FF06"/>
        </w:rPr>
        <w:t>ESMX</w:t>
      </w:r>
      <w:r w:rsidRPr="0042611C">
        <w:rPr>
          <w:rFonts w:ascii="Arial" w:eastAsia="Times New Roman" w:hAnsi="Arial" w:cs="Arial"/>
          <w:b/>
          <w:bCs/>
          <w:color w:val="000000"/>
          <w:kern w:val="36"/>
          <w:sz w:val="24"/>
          <w:szCs w:val="24"/>
        </w:rPr>
        <w:t xml:space="preserve"> - "</w:t>
      </w:r>
      <w:r w:rsidRPr="0042611C">
        <w:rPr>
          <w:rFonts w:ascii="Arial" w:eastAsia="Times New Roman" w:hAnsi="Arial" w:cs="Arial"/>
          <w:b/>
          <w:bCs/>
          <w:color w:val="000000"/>
          <w:kern w:val="36"/>
          <w:sz w:val="24"/>
          <w:szCs w:val="24"/>
          <w:shd w:val="clear" w:color="auto" w:fill="FFFFFF"/>
        </w:rPr>
        <w:t>¡Vuelo Millonario!</w:t>
      </w:r>
      <w:r w:rsidRPr="0042611C">
        <w:rPr>
          <w:rFonts w:ascii="Arial" w:eastAsia="Times New Roman" w:hAnsi="Arial" w:cs="Arial"/>
          <w:b/>
          <w:bCs/>
          <w:color w:val="000000"/>
          <w:kern w:val="36"/>
          <w:sz w:val="24"/>
          <w:szCs w:val="24"/>
        </w:rPr>
        <w:t>"</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sz w:val="21"/>
          <w:szCs w:val="21"/>
        </w:rPr>
        <w:br/>
      </w:r>
      <w:r w:rsidRPr="0042611C">
        <w:rPr>
          <w:rFonts w:ascii="Arial" w:eastAsia="Times New Roman" w:hAnsi="Arial" w:cs="Arial"/>
          <w:color w:val="000000"/>
        </w:rPr>
        <w:t xml:space="preserve">Descripción del torneo </w:t>
      </w:r>
      <w:r w:rsidRPr="0042611C">
        <w:rPr>
          <w:rFonts w:ascii="Arial" w:eastAsia="Times New Roman" w:hAnsi="Arial" w:cs="Arial"/>
          <w:b/>
          <w:bCs/>
          <w:color w:val="000000"/>
        </w:rPr>
        <w:t>"¡Vuelo Millonario!"</w:t>
      </w:r>
      <w:r w:rsidRPr="0042611C">
        <w:rPr>
          <w:rFonts w:ascii="Arial" w:eastAsia="Times New Roman" w:hAnsi="Arial" w:cs="Arial"/>
          <w:color w:val="000000"/>
        </w:rPr>
        <w:t xml:space="preserve"> para el sitio web</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La competición de tres meses denominada </w:t>
      </w:r>
      <w:r w:rsidRPr="0042611C">
        <w:rPr>
          <w:rFonts w:ascii="Arial" w:eastAsia="Times New Roman" w:hAnsi="Arial" w:cs="Arial"/>
          <w:b/>
          <w:bCs/>
          <w:color w:val="000000"/>
        </w:rPr>
        <w:t xml:space="preserve">"¡Vuelo Millonario!" </w:t>
      </w:r>
      <w:r w:rsidRPr="0042611C">
        <w:rPr>
          <w:rFonts w:ascii="Arial" w:eastAsia="Times New Roman" w:hAnsi="Arial" w:cs="Arial"/>
          <w:color w:val="000000"/>
        </w:rPr>
        <w:t xml:space="preserve">comenzará el </w:t>
      </w:r>
      <w:r w:rsidRPr="0042611C">
        <w:rPr>
          <w:rFonts w:ascii="Arial" w:eastAsia="Times New Roman" w:hAnsi="Arial" w:cs="Arial"/>
          <w:b/>
          <w:bCs/>
          <w:color w:val="000000"/>
        </w:rPr>
        <w:t>1 de diciembre de 2025 hasta el 28 de febrero de 2026</w:t>
      </w:r>
      <w:r w:rsidRPr="0042611C">
        <w:rPr>
          <w:rFonts w:ascii="Arial" w:eastAsia="Times New Roman" w:hAnsi="Arial" w:cs="Arial"/>
          <w:color w:val="000000"/>
        </w:rPr>
        <w:t xml:space="preserve">, con un total en premios de </w:t>
      </w:r>
      <w:r w:rsidRPr="0042611C">
        <w:rPr>
          <w:rFonts w:ascii="Arial" w:eastAsia="Times New Roman" w:hAnsi="Arial" w:cs="Arial"/>
          <w:b/>
          <w:bCs/>
          <w:color w:val="000000"/>
        </w:rPr>
        <w:t>4,000,000 EUR</w:t>
      </w:r>
      <w:r w:rsidRPr="0042611C">
        <w:rPr>
          <w:rFonts w:ascii="Arial" w:eastAsia="Times New Roman" w:hAnsi="Arial" w:cs="Arial"/>
          <w:color w:val="000000"/>
        </w:rPr>
        <w:t>.</w:t>
      </w:r>
      <w:r w:rsidRPr="0042611C">
        <w:rPr>
          <w:rFonts w:ascii="Arial" w:eastAsia="Times New Roman" w:hAnsi="Arial" w:cs="Arial"/>
          <w:color w:val="121F3C"/>
          <w:shd w:val="clear" w:color="auto" w:fill="FFFFFF"/>
        </w:rPr>
        <w:br/>
      </w:r>
      <w:r w:rsidRPr="0042611C">
        <w:rPr>
          <w:rFonts w:ascii="Arial" w:eastAsia="Times New Roman" w:hAnsi="Arial" w:cs="Arial"/>
          <w:color w:val="121F3C"/>
          <w:shd w:val="clear" w:color="auto" w:fill="FFFFFF"/>
        </w:rPr>
        <w:br/>
      </w:r>
      <w:r w:rsidRPr="0042611C">
        <w:rPr>
          <w:rFonts w:ascii="Arial" w:eastAsia="Times New Roman" w:hAnsi="Arial" w:cs="Arial"/>
          <w:color w:val="000000"/>
        </w:rPr>
        <w:t xml:space="preserve">Los pagos de premios diarios se producirán del </w:t>
      </w:r>
      <w:r w:rsidRPr="0042611C">
        <w:rPr>
          <w:rFonts w:ascii="Arial" w:eastAsia="Times New Roman" w:hAnsi="Arial" w:cs="Arial"/>
          <w:b/>
          <w:bCs/>
          <w:color w:val="000000"/>
        </w:rPr>
        <w:t>1 de diciembre de 2025 hasta el 28 de febrero de 2026.</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No hay ninguna cantidad de apuesta mínima para participar en la promoción.</w:t>
      </w:r>
      <w:r w:rsidRPr="0042611C">
        <w:rPr>
          <w:rFonts w:ascii="Arial" w:eastAsia="Times New Roman" w:hAnsi="Arial" w:cs="Arial"/>
          <w:color w:val="000000"/>
        </w:rPr>
        <w:br/>
      </w:r>
      <w:r w:rsidRPr="0042611C">
        <w:rPr>
          <w:rFonts w:ascii="Arial" w:eastAsia="Times New Roman" w:hAnsi="Arial" w:cs="Arial"/>
          <w:color w:val="000000"/>
        </w:rPr>
        <w:br/>
        <w:t>Para participar en el torneo diario, los jugadores deben cumplir con 2 requisitos:</w:t>
      </w:r>
      <w:r w:rsidRPr="0042611C">
        <w:rPr>
          <w:rFonts w:ascii="Arial" w:eastAsia="Times New Roman" w:hAnsi="Arial" w:cs="Arial"/>
          <w:color w:val="000000"/>
        </w:rPr>
        <w:br/>
        <w:t xml:space="preserve"> </w:t>
      </w:r>
      <w:r w:rsidRPr="0042611C">
        <w:rPr>
          <w:rFonts w:ascii="Arial" w:eastAsia="Times New Roman" w:hAnsi="Arial" w:cs="Arial"/>
          <w:color w:val="000000"/>
        </w:rPr>
        <w:br/>
        <w:t xml:space="preserve">1. En la primera etapa, el jugador debe realizar al menos una apuesta con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avión NFT en un período de 24 horas. Solo el 25% de los aviones son elegibles para ganar el torneo diario. La probabilidad de estar dentro de </w:t>
      </w:r>
      <w:proofErr w:type="gramStart"/>
      <w:r w:rsidRPr="0042611C">
        <w:rPr>
          <w:rFonts w:ascii="Arial" w:eastAsia="Times New Roman" w:hAnsi="Arial" w:cs="Arial"/>
          <w:color w:val="000000"/>
        </w:rPr>
        <w:t>ese</w:t>
      </w:r>
      <w:proofErr w:type="gramEnd"/>
      <w:r w:rsidRPr="0042611C">
        <w:rPr>
          <w:rFonts w:ascii="Arial" w:eastAsia="Times New Roman" w:hAnsi="Arial" w:cs="Arial"/>
          <w:color w:val="000000"/>
        </w:rPr>
        <w:t xml:space="preserve"> 25% dependerá de la cantidad de apuestas que el usuario haya hecho con su avión en las últimas 24 horas. Cuantas más apuestas, mayores serán las probabilidades de ganar.</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2. En la Etapa 2, el jugador deberá solicitar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premio si tiene uno activo. Cuando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avión gane el torneo diario, el monto de esas ganancias dependerá de su experiencia de juego en general. Mientras más experiencia de juego tenga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avión, mayor será su premio.</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La distribución de los premios se realiza cada 24 horas a las 19:00 UTC.</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Cada apuesta le dará al jugador puntos equivalentes al monto de la apuesta. Los puntos se sumarán y aparecerán en la tabla de puntuación.</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La tabla de puntuación aparecerá en la interfaz </w:t>
      </w:r>
      <w:proofErr w:type="gramStart"/>
      <w:r w:rsidRPr="0042611C">
        <w:rPr>
          <w:rFonts w:ascii="Arial" w:eastAsia="Times New Roman" w:hAnsi="Arial" w:cs="Arial"/>
          <w:color w:val="000000"/>
        </w:rPr>
        <w:t>del</w:t>
      </w:r>
      <w:proofErr w:type="gramEnd"/>
      <w:r w:rsidRPr="0042611C">
        <w:rPr>
          <w:rFonts w:ascii="Arial" w:eastAsia="Times New Roman" w:hAnsi="Arial" w:cs="Arial"/>
          <w:color w:val="000000"/>
        </w:rPr>
        <w:t xml:space="preserve"> juego Aviatrix y se actualizará en tiempo real.</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Si varios participantes enumerados en la tabla de puntuación tienen el mismo número de puntos, la posición más </w:t>
      </w:r>
      <w:proofErr w:type="gramStart"/>
      <w:r w:rsidRPr="0042611C">
        <w:rPr>
          <w:rFonts w:ascii="Arial" w:eastAsia="Times New Roman" w:hAnsi="Arial" w:cs="Arial"/>
          <w:color w:val="000000"/>
        </w:rPr>
        <w:t>alta</w:t>
      </w:r>
      <w:proofErr w:type="gramEnd"/>
      <w:r w:rsidRPr="0042611C">
        <w:rPr>
          <w:rFonts w:ascii="Arial" w:eastAsia="Times New Roman" w:hAnsi="Arial" w:cs="Arial"/>
          <w:color w:val="000000"/>
        </w:rPr>
        <w:t xml:space="preserve"> la ocupará el participante que haya obtenido los puntos antes que los demás. </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Para participar en la promoción,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usuario solo puede utilizar una cuenta de juego, pero puede usar un número ilimitado de aviones NFT.</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La selección de los ganadores y la distribución de los premios en efectivo se llevará a cabo diariamente a las 19:00 UTC y constará de dos etapas.</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Cuanto mayor sea el volumen de apuestas en el juego, mayores serán las probabilidades de ganar.</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lastRenderedPageBreak/>
        <w:t xml:space="preserve">Durante el período de cada competición, el volumen mínimo (apuesta mínima) realizado por uno de los aviones equivale a una oportunidad (ticket). Las probabilidades </w:t>
      </w:r>
      <w:proofErr w:type="gramStart"/>
      <w:r w:rsidRPr="0042611C">
        <w:rPr>
          <w:rFonts w:ascii="Arial" w:eastAsia="Times New Roman" w:hAnsi="Arial" w:cs="Arial"/>
          <w:color w:val="000000"/>
        </w:rPr>
        <w:t>del</w:t>
      </w:r>
      <w:proofErr w:type="gramEnd"/>
      <w:r w:rsidRPr="0042611C">
        <w:rPr>
          <w:rFonts w:ascii="Arial" w:eastAsia="Times New Roman" w:hAnsi="Arial" w:cs="Arial"/>
          <w:color w:val="000000"/>
        </w:rPr>
        <w:t xml:space="preserve"> resto de los aviones participantes son proporcionales a este volumen mínimo.</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Tras pasar a la segunda etapa, todos los participantes recibirán premios, cuyo monto dependerá de la experiencia de juego general de cada participante (cantidad total de apuestas). Cuanta más experiencia de juego tenga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avión, mayor será su recompensa en efectivo.</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Para recibir </w:t>
      </w:r>
      <w:proofErr w:type="gramStart"/>
      <w:r w:rsidRPr="0042611C">
        <w:rPr>
          <w:rFonts w:ascii="Arial" w:eastAsia="Times New Roman" w:hAnsi="Arial" w:cs="Arial"/>
          <w:color w:val="000000"/>
        </w:rPr>
        <w:t>un</w:t>
      </w:r>
      <w:proofErr w:type="gramEnd"/>
      <w:r w:rsidRPr="0042611C">
        <w:rPr>
          <w:rFonts w:ascii="Arial" w:eastAsia="Times New Roman" w:hAnsi="Arial" w:cs="Arial"/>
          <w:color w:val="000000"/>
        </w:rPr>
        <w:t xml:space="preserve"> premio en efectivo, el jugador debe hacer clic en el botón "Solicitar premio", tras lo cual las ganancias se acreditarán en la cuenta del usuario.</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color w:val="000000"/>
        </w:rPr>
        <w:t>Los premios en efectivo no tienen requisito de apuesta y pueden utilizarse para jugar o retirarse.</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i/>
          <w:iCs/>
          <w:color w:val="BE0004"/>
        </w:rPr>
        <w:t>Nota para los operadores</w:t>
      </w:r>
      <w:proofErr w:type="gramStart"/>
      <w:r w:rsidRPr="0042611C">
        <w:rPr>
          <w:rFonts w:ascii="Arial" w:eastAsia="Times New Roman" w:hAnsi="Arial" w:cs="Arial"/>
          <w:i/>
          <w:iCs/>
          <w:color w:val="BE0004"/>
        </w:rPr>
        <w:t>:</w:t>
      </w:r>
      <w:proofErr w:type="gramEnd"/>
      <w:r w:rsidRPr="0042611C">
        <w:rPr>
          <w:rFonts w:ascii="Arial" w:eastAsia="Times New Roman" w:hAnsi="Arial" w:cs="Arial"/>
          <w:i/>
          <w:iCs/>
          <w:color w:val="FB0007"/>
        </w:rPr>
        <w:br/>
      </w:r>
      <w:r w:rsidRPr="0042611C">
        <w:rPr>
          <w:rFonts w:ascii="Arial" w:eastAsia="Times New Roman" w:hAnsi="Arial" w:cs="Arial"/>
          <w:color w:val="000000"/>
        </w:rPr>
        <w:t>El torneo no se puede desactivar a petición del operador, ya que está integrado en el juego por defecto y forma parte del programa de fidelidad.</w:t>
      </w:r>
    </w:p>
    <w:p w:rsidR="0042611C" w:rsidRPr="0042611C" w:rsidRDefault="0042611C" w:rsidP="0042611C">
      <w:pPr>
        <w:spacing w:after="180" w:line="240" w:lineRule="auto"/>
        <w:rPr>
          <w:rFonts w:ascii="Times New Roman" w:eastAsia="Times New Roman" w:hAnsi="Times New Roman" w:cs="Times New Roman"/>
          <w:sz w:val="24"/>
          <w:szCs w:val="24"/>
        </w:rPr>
      </w:pPr>
      <w:r w:rsidRPr="0042611C">
        <w:rPr>
          <w:rFonts w:ascii="Arial" w:eastAsia="Times New Roman" w:hAnsi="Arial" w:cs="Arial"/>
          <w:i/>
          <w:iCs/>
          <w:color w:val="BE0004"/>
        </w:rPr>
        <w:t xml:space="preserve">Una sección que se puede agregar a los Términos y Condiciones en el sitio web a discreción </w:t>
      </w:r>
      <w:proofErr w:type="gramStart"/>
      <w:r w:rsidRPr="0042611C">
        <w:rPr>
          <w:rFonts w:ascii="Arial" w:eastAsia="Times New Roman" w:hAnsi="Arial" w:cs="Arial"/>
          <w:i/>
          <w:iCs/>
          <w:color w:val="BE0004"/>
        </w:rPr>
        <w:t>del</w:t>
      </w:r>
      <w:proofErr w:type="gramEnd"/>
      <w:r w:rsidRPr="0042611C">
        <w:rPr>
          <w:rFonts w:ascii="Arial" w:eastAsia="Times New Roman" w:hAnsi="Arial" w:cs="Arial"/>
          <w:i/>
          <w:iCs/>
          <w:color w:val="BE0004"/>
        </w:rPr>
        <w:t xml:space="preserve"> operador:</w:t>
      </w:r>
      <w:r w:rsidRPr="0042611C">
        <w:rPr>
          <w:rFonts w:ascii="Arial" w:eastAsia="Times New Roman" w:hAnsi="Arial" w:cs="Arial"/>
          <w:i/>
          <w:iCs/>
          <w:color w:val="000000"/>
        </w:rPr>
        <w:t xml:space="preserve"> </w:t>
      </w:r>
      <w:r w:rsidRPr="0042611C">
        <w:rPr>
          <w:rFonts w:ascii="Arial" w:eastAsia="Times New Roman" w:hAnsi="Arial" w:cs="Arial"/>
          <w:i/>
          <w:iCs/>
          <w:color w:val="000000"/>
        </w:rPr>
        <w:br/>
      </w:r>
      <w:r w:rsidRPr="0042611C">
        <w:rPr>
          <w:rFonts w:ascii="Arial" w:eastAsia="Times New Roman" w:hAnsi="Arial" w:cs="Arial"/>
          <w:color w:val="000000"/>
        </w:rPr>
        <w:t>El Casino se reserva el derecho de modificar, alterar, suspender o cancelar esta promoción en cualquier momento y por cualquier motivo. También se reserva el derecho de cambiar los términos y condiciones de esta oferta en cualquier momento. Los términos y las ofertas anteriores se respetarán para los jugadores que lo reclamen hasta el momento en que se produzca cualquier cambio en la oferta.</w:t>
      </w:r>
      <w:r w:rsidRPr="0042611C">
        <w:rPr>
          <w:rFonts w:ascii="Arial" w:eastAsia="Times New Roman" w:hAnsi="Arial" w:cs="Arial"/>
          <w:color w:val="000000"/>
        </w:rPr>
        <w:br/>
      </w:r>
      <w:r w:rsidRPr="0042611C">
        <w:rPr>
          <w:rFonts w:ascii="Arial" w:eastAsia="Times New Roman" w:hAnsi="Arial" w:cs="Arial"/>
          <w:color w:val="000000"/>
        </w:rPr>
        <w:br/>
      </w:r>
    </w:p>
    <w:p w:rsidR="0042611C" w:rsidRPr="0042611C" w:rsidRDefault="0042611C" w:rsidP="0042611C">
      <w:pPr>
        <w:spacing w:before="400" w:after="10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b/>
          <w:bCs/>
          <w:color w:val="000000"/>
          <w:kern w:val="36"/>
          <w:sz w:val="24"/>
          <w:szCs w:val="24"/>
          <w:shd w:val="clear" w:color="auto" w:fill="22FF06"/>
        </w:rPr>
        <w:t xml:space="preserve">TR </w:t>
      </w:r>
      <w:r w:rsidRPr="0042611C">
        <w:rPr>
          <w:rFonts w:ascii="Arial" w:eastAsia="Times New Roman" w:hAnsi="Arial" w:cs="Arial"/>
          <w:b/>
          <w:bCs/>
          <w:color w:val="000000"/>
          <w:kern w:val="36"/>
          <w:sz w:val="24"/>
          <w:szCs w:val="24"/>
        </w:rPr>
        <w:t xml:space="preserve">- </w:t>
      </w:r>
      <w:r w:rsidRPr="0042611C">
        <w:rPr>
          <w:rFonts w:ascii="Arial" w:eastAsia="Times New Roman" w:hAnsi="Arial" w:cs="Arial"/>
          <w:b/>
          <w:bCs/>
          <w:color w:val="000000"/>
          <w:kern w:val="36"/>
          <w:sz w:val="24"/>
          <w:szCs w:val="24"/>
          <w:shd w:val="clear" w:color="auto" w:fill="FFFFFF"/>
        </w:rPr>
        <w:t>“</w:t>
      </w:r>
      <w:r w:rsidRPr="0042611C">
        <w:rPr>
          <w:rFonts w:ascii="Roboto" w:eastAsia="Times New Roman" w:hAnsi="Roboto" w:cs="Times New Roman"/>
          <w:b/>
          <w:bCs/>
          <w:color w:val="000000"/>
          <w:kern w:val="36"/>
          <w:sz w:val="24"/>
          <w:szCs w:val="24"/>
          <w:shd w:val="clear" w:color="auto" w:fill="FFFFFF"/>
        </w:rPr>
        <w:t>Kazanmak İçin Uç, Kaybetmeden İn!</w:t>
      </w:r>
      <w:r w:rsidRPr="0042611C">
        <w:rPr>
          <w:rFonts w:ascii="Arial" w:eastAsia="Times New Roman" w:hAnsi="Arial" w:cs="Arial"/>
          <w:b/>
          <w:bCs/>
          <w:color w:val="000000"/>
          <w:kern w:val="36"/>
          <w:sz w:val="24"/>
          <w:szCs w:val="24"/>
          <w:shd w:val="clear" w:color="auto" w:fill="FFFFFF"/>
        </w:rPr>
        <w:t>”</w:t>
      </w:r>
      <w:bookmarkStart w:id="0" w:name="_GoBack"/>
      <w:bookmarkEnd w:id="0"/>
    </w:p>
    <w:p w:rsidR="0042611C" w:rsidRPr="0042611C" w:rsidRDefault="0042611C" w:rsidP="0042611C">
      <w:pPr>
        <w:spacing w:before="400" w:after="10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b/>
          <w:bCs/>
          <w:color w:val="000000"/>
          <w:kern w:val="36"/>
          <w:shd w:val="clear" w:color="auto" w:fill="FFFFFF"/>
        </w:rPr>
        <w:t>“Kazanmak İçin Uç, Kaybetmeden İn!”</w:t>
      </w:r>
      <w:r w:rsidRPr="0042611C">
        <w:rPr>
          <w:rFonts w:ascii="Arial" w:eastAsia="Times New Roman" w:hAnsi="Arial" w:cs="Arial"/>
          <w:color w:val="000000"/>
          <w:kern w:val="36"/>
        </w:rPr>
        <w:t xml:space="preserve"> adlı turnuva için sitede kullanılacak açıklama</w:t>
      </w:r>
    </w:p>
    <w:p w:rsidR="0042611C" w:rsidRPr="0042611C" w:rsidRDefault="0042611C" w:rsidP="0042611C">
      <w:pPr>
        <w:spacing w:before="400" w:after="10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color w:val="000000"/>
          <w:kern w:val="36"/>
        </w:rPr>
        <w:t xml:space="preserve">Üç ay sürecek ve </w:t>
      </w:r>
      <w:r w:rsidRPr="0042611C">
        <w:rPr>
          <w:rFonts w:ascii="Arial" w:eastAsia="Times New Roman" w:hAnsi="Arial" w:cs="Arial"/>
          <w:b/>
          <w:bCs/>
          <w:color w:val="000000"/>
          <w:kern w:val="36"/>
        </w:rPr>
        <w:t>4,000,000 EUR</w:t>
      </w:r>
      <w:r w:rsidRPr="0042611C">
        <w:rPr>
          <w:rFonts w:ascii="Arial" w:eastAsia="Times New Roman" w:hAnsi="Arial" w:cs="Arial"/>
          <w:color w:val="000000"/>
          <w:kern w:val="36"/>
        </w:rPr>
        <w:t xml:space="preserve">'luk bir ödül havuzuna sahip olan </w:t>
      </w:r>
      <w:r w:rsidRPr="0042611C">
        <w:rPr>
          <w:rFonts w:ascii="Arial" w:eastAsia="Times New Roman" w:hAnsi="Arial" w:cs="Arial"/>
          <w:b/>
          <w:bCs/>
          <w:color w:val="000000"/>
          <w:kern w:val="36"/>
          <w:shd w:val="clear" w:color="auto" w:fill="FFFFFF"/>
        </w:rPr>
        <w:t>“Kazanmak İçin Uç, Kaybetmeden İn!”</w:t>
      </w:r>
      <w:r w:rsidRPr="0042611C">
        <w:rPr>
          <w:rFonts w:ascii="Arial" w:eastAsia="Times New Roman" w:hAnsi="Arial" w:cs="Arial"/>
          <w:color w:val="000000"/>
          <w:kern w:val="36"/>
        </w:rPr>
        <w:t xml:space="preserve"> adlı yarışma </w:t>
      </w:r>
      <w:r w:rsidRPr="0042611C">
        <w:rPr>
          <w:rFonts w:ascii="Arial" w:eastAsia="Times New Roman" w:hAnsi="Arial" w:cs="Arial"/>
          <w:b/>
          <w:bCs/>
          <w:color w:val="000000"/>
          <w:kern w:val="36"/>
        </w:rPr>
        <w:t xml:space="preserve">1 Aralık 2025 - 28 Şubat </w:t>
      </w:r>
      <w:proofErr w:type="gramStart"/>
      <w:r w:rsidRPr="0042611C">
        <w:rPr>
          <w:rFonts w:ascii="Arial" w:eastAsia="Times New Roman" w:hAnsi="Arial" w:cs="Arial"/>
          <w:b/>
          <w:bCs/>
          <w:color w:val="000000"/>
          <w:kern w:val="36"/>
        </w:rPr>
        <w:t xml:space="preserve">2026 </w:t>
      </w:r>
      <w:r w:rsidRPr="0042611C">
        <w:rPr>
          <w:rFonts w:ascii="Roboto" w:eastAsia="Times New Roman" w:hAnsi="Roboto" w:cs="Times New Roman"/>
          <w:color w:val="172B4D"/>
          <w:kern w:val="36"/>
          <w:sz w:val="21"/>
          <w:szCs w:val="21"/>
        </w:rPr>
        <w:t> </w:t>
      </w:r>
      <w:r w:rsidRPr="0042611C">
        <w:rPr>
          <w:rFonts w:ascii="Arial" w:eastAsia="Times New Roman" w:hAnsi="Arial" w:cs="Arial"/>
          <w:color w:val="000000"/>
          <w:kern w:val="36"/>
        </w:rPr>
        <w:t>tarihleri</w:t>
      </w:r>
      <w:proofErr w:type="gramEnd"/>
      <w:r w:rsidRPr="0042611C">
        <w:rPr>
          <w:rFonts w:ascii="Arial" w:eastAsia="Times New Roman" w:hAnsi="Arial" w:cs="Arial"/>
          <w:color w:val="000000"/>
          <w:kern w:val="36"/>
        </w:rPr>
        <w:t xml:space="preserve"> arasında gerçekleştirilecektir.</w:t>
      </w:r>
    </w:p>
    <w:p w:rsidR="0042611C" w:rsidRPr="0042611C" w:rsidRDefault="0042611C" w:rsidP="0042611C">
      <w:pPr>
        <w:spacing w:before="400" w:after="10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color w:val="000000"/>
          <w:kern w:val="36"/>
        </w:rPr>
        <w:t xml:space="preserve">Günlük ödül ödemeleri </w:t>
      </w:r>
      <w:r w:rsidRPr="0042611C">
        <w:rPr>
          <w:rFonts w:ascii="Arial" w:eastAsia="Times New Roman" w:hAnsi="Arial" w:cs="Arial"/>
          <w:b/>
          <w:bCs/>
          <w:color w:val="000000"/>
          <w:kern w:val="36"/>
        </w:rPr>
        <w:t xml:space="preserve">1 Aralık 2025 - 28 Şubat 2026 </w:t>
      </w:r>
      <w:r w:rsidRPr="0042611C">
        <w:rPr>
          <w:rFonts w:ascii="Arial" w:eastAsia="Times New Roman" w:hAnsi="Arial" w:cs="Arial"/>
          <w:color w:val="000000"/>
          <w:kern w:val="36"/>
        </w:rPr>
        <w:t>tarihleri arasında yapılacaktır.</w:t>
      </w:r>
    </w:p>
    <w:p w:rsidR="0042611C" w:rsidRPr="0042611C" w:rsidRDefault="0042611C" w:rsidP="0042611C">
      <w:pPr>
        <w:spacing w:before="400" w:after="10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color w:val="000000"/>
          <w:kern w:val="36"/>
        </w:rPr>
        <w:t>Promosyona katılım için gereken bir minimum bahis tutarı uygulaması yoktur.</w:t>
      </w:r>
    </w:p>
    <w:p w:rsidR="0042611C" w:rsidRPr="0042611C" w:rsidRDefault="0042611C" w:rsidP="0042611C">
      <w:pPr>
        <w:spacing w:before="400" w:after="10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color w:val="000000"/>
          <w:kern w:val="36"/>
        </w:rPr>
        <w:t>Günlük bir turnuvaya katılmak için bir oyuncunun 2 gereksinimi karşılaması gerekmektedir:</w:t>
      </w:r>
    </w:p>
    <w:p w:rsidR="0042611C" w:rsidRPr="0042611C" w:rsidRDefault="0042611C" w:rsidP="0042611C">
      <w:pPr>
        <w:spacing w:before="400" w:after="10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color w:val="000000"/>
          <w:kern w:val="36"/>
        </w:rPr>
        <w:t xml:space="preserve">1. Aşamada, oyuncunun 24 saat içinde NFT uçakla en </w:t>
      </w:r>
      <w:proofErr w:type="gramStart"/>
      <w:r w:rsidRPr="0042611C">
        <w:rPr>
          <w:rFonts w:ascii="Arial" w:eastAsia="Times New Roman" w:hAnsi="Arial" w:cs="Arial"/>
          <w:color w:val="000000"/>
          <w:kern w:val="36"/>
        </w:rPr>
        <w:t>az</w:t>
      </w:r>
      <w:proofErr w:type="gramEnd"/>
      <w:r w:rsidRPr="0042611C">
        <w:rPr>
          <w:rFonts w:ascii="Arial" w:eastAsia="Times New Roman" w:hAnsi="Arial" w:cs="Arial"/>
          <w:color w:val="000000"/>
          <w:kern w:val="36"/>
        </w:rPr>
        <w:t xml:space="preserve"> bir bahis yapması gerekir. Yalnızca uygun uçakların %25'i günlük turnuvayı kazanabilir. Bu %25 içinde yer </w:t>
      </w:r>
      <w:proofErr w:type="gramStart"/>
      <w:r w:rsidRPr="0042611C">
        <w:rPr>
          <w:rFonts w:ascii="Arial" w:eastAsia="Times New Roman" w:hAnsi="Arial" w:cs="Arial"/>
          <w:color w:val="000000"/>
          <w:kern w:val="36"/>
        </w:rPr>
        <w:t>alma</w:t>
      </w:r>
      <w:proofErr w:type="gramEnd"/>
      <w:r w:rsidRPr="0042611C">
        <w:rPr>
          <w:rFonts w:ascii="Arial" w:eastAsia="Times New Roman" w:hAnsi="Arial" w:cs="Arial"/>
          <w:color w:val="000000"/>
          <w:kern w:val="36"/>
        </w:rPr>
        <w:t xml:space="preserve"> olasılığı, kullanıcının önceki 24 saat içinde uçağını kullanarak yaptığı bahis sayısına bağlıdır. Bahis sayısı ne </w:t>
      </w:r>
      <w:proofErr w:type="gramStart"/>
      <w:r w:rsidRPr="0042611C">
        <w:rPr>
          <w:rFonts w:ascii="Arial" w:eastAsia="Times New Roman" w:hAnsi="Arial" w:cs="Arial"/>
          <w:color w:val="000000"/>
          <w:kern w:val="36"/>
        </w:rPr>
        <w:t>kadar</w:t>
      </w:r>
      <w:proofErr w:type="gramEnd"/>
      <w:r w:rsidRPr="0042611C">
        <w:rPr>
          <w:rFonts w:ascii="Arial" w:eastAsia="Times New Roman" w:hAnsi="Arial" w:cs="Arial"/>
          <w:color w:val="000000"/>
          <w:kern w:val="36"/>
        </w:rPr>
        <w:t xml:space="preserve"> yüksekse, kazanma şansı da o kadar artar.</w:t>
      </w:r>
      <w:r w:rsidRPr="0042611C">
        <w:rPr>
          <w:rFonts w:ascii="Arial" w:eastAsia="Times New Roman" w:hAnsi="Arial" w:cs="Arial"/>
          <w:color w:val="000000"/>
          <w:kern w:val="36"/>
        </w:rPr>
        <w:br/>
      </w:r>
      <w:r w:rsidRPr="0042611C">
        <w:rPr>
          <w:rFonts w:ascii="Arial" w:eastAsia="Times New Roman" w:hAnsi="Arial" w:cs="Arial"/>
          <w:color w:val="000000"/>
          <w:kern w:val="36"/>
        </w:rPr>
        <w:br/>
        <w:t xml:space="preserve">2. Aşamada, </w:t>
      </w:r>
      <w:proofErr w:type="gramStart"/>
      <w:r w:rsidRPr="0042611C">
        <w:rPr>
          <w:rFonts w:ascii="Arial" w:eastAsia="Times New Roman" w:hAnsi="Arial" w:cs="Arial"/>
          <w:color w:val="000000"/>
          <w:kern w:val="36"/>
        </w:rPr>
        <w:t>eğer</w:t>
      </w:r>
      <w:proofErr w:type="gramEnd"/>
      <w:r w:rsidRPr="0042611C">
        <w:rPr>
          <w:rFonts w:ascii="Arial" w:eastAsia="Times New Roman" w:hAnsi="Arial" w:cs="Arial"/>
          <w:color w:val="000000"/>
          <w:kern w:val="36"/>
        </w:rPr>
        <w:t xml:space="preserve"> aktif bir ödülü varsa, oyuncu bu ödülü talep etmelidir. Bir uçak günlük </w:t>
      </w:r>
      <w:r w:rsidRPr="0042611C">
        <w:rPr>
          <w:rFonts w:ascii="Arial" w:eastAsia="Times New Roman" w:hAnsi="Arial" w:cs="Arial"/>
          <w:color w:val="000000"/>
          <w:kern w:val="36"/>
        </w:rPr>
        <w:lastRenderedPageBreak/>
        <w:t xml:space="preserve">turnuvayı kazandığında, bu kazançların miktarı, bu uçağın genel oyun deneyimine bağlı olacaktır. Bir uçağın oyun deneyimi ne </w:t>
      </w:r>
      <w:proofErr w:type="gramStart"/>
      <w:r w:rsidRPr="0042611C">
        <w:rPr>
          <w:rFonts w:ascii="Arial" w:eastAsia="Times New Roman" w:hAnsi="Arial" w:cs="Arial"/>
          <w:color w:val="000000"/>
          <w:kern w:val="36"/>
        </w:rPr>
        <w:t>kadar</w:t>
      </w:r>
      <w:proofErr w:type="gramEnd"/>
      <w:r w:rsidRPr="0042611C">
        <w:rPr>
          <w:rFonts w:ascii="Arial" w:eastAsia="Times New Roman" w:hAnsi="Arial" w:cs="Arial"/>
          <w:color w:val="000000"/>
          <w:kern w:val="36"/>
        </w:rPr>
        <w:t xml:space="preserve"> fazlaysa, ödülü de o kadar büyük olur.</w:t>
      </w:r>
    </w:p>
    <w:p w:rsidR="0042611C" w:rsidRPr="0042611C" w:rsidRDefault="0042611C" w:rsidP="0042611C">
      <w:pPr>
        <w:spacing w:before="400" w:after="100" w:line="240" w:lineRule="auto"/>
        <w:outlineLvl w:val="0"/>
        <w:rPr>
          <w:rFonts w:ascii="Times New Roman" w:eastAsia="Times New Roman" w:hAnsi="Times New Roman" w:cs="Times New Roman"/>
          <w:b/>
          <w:bCs/>
          <w:kern w:val="36"/>
          <w:sz w:val="48"/>
          <w:szCs w:val="48"/>
        </w:rPr>
      </w:pPr>
      <w:r w:rsidRPr="0042611C">
        <w:rPr>
          <w:rFonts w:ascii="Arial" w:eastAsia="Times New Roman" w:hAnsi="Arial" w:cs="Arial"/>
          <w:color w:val="000000"/>
          <w:kern w:val="36"/>
        </w:rPr>
        <w:br/>
        <w:t>Ödül dağıtımı her 24 saatte bir, saat 19.00 UTC'de yapılır.</w:t>
      </w:r>
    </w:p>
    <w:p w:rsidR="0042611C" w:rsidRPr="0042611C" w:rsidRDefault="0042611C" w:rsidP="0042611C">
      <w:pPr>
        <w:spacing w:after="140" w:line="240" w:lineRule="auto"/>
        <w:rPr>
          <w:rFonts w:ascii="Times New Roman" w:eastAsia="Times New Roman" w:hAnsi="Times New Roman" w:cs="Times New Roman"/>
          <w:sz w:val="24"/>
          <w:szCs w:val="24"/>
        </w:rPr>
      </w:pPr>
      <w:r w:rsidRPr="0042611C">
        <w:rPr>
          <w:rFonts w:ascii="Arial" w:eastAsia="Times New Roman" w:hAnsi="Arial" w:cs="Arial"/>
          <w:color w:val="000000"/>
        </w:rPr>
        <w:t>Her bahis, oyuncuya bahis tutarı ile eşit oranda puan kazandıracaktır. Puanlar toplanacak ve puan tablosunda gösterilecektir.</w:t>
      </w:r>
    </w:p>
    <w:p w:rsidR="0042611C" w:rsidRPr="0042611C" w:rsidRDefault="0042611C" w:rsidP="0042611C">
      <w:pPr>
        <w:spacing w:after="140" w:line="240" w:lineRule="auto"/>
        <w:rPr>
          <w:rFonts w:ascii="Times New Roman" w:eastAsia="Times New Roman" w:hAnsi="Times New Roman" w:cs="Times New Roman"/>
          <w:sz w:val="24"/>
          <w:szCs w:val="24"/>
        </w:rPr>
      </w:pPr>
      <w:r w:rsidRPr="0042611C">
        <w:rPr>
          <w:rFonts w:ascii="Arial" w:eastAsia="Times New Roman" w:hAnsi="Arial" w:cs="Arial"/>
          <w:color w:val="000000"/>
        </w:rPr>
        <w:t>Puan tablosu Aviatrix oyun arayüzünde gösterilecek ve gerçek zamanlı olarak güncellenecektir.</w:t>
      </w:r>
    </w:p>
    <w:p w:rsidR="0042611C" w:rsidRPr="0042611C" w:rsidRDefault="0042611C" w:rsidP="0042611C">
      <w:pPr>
        <w:spacing w:after="1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Puan tablosunda listelenen birden fazla katılımcının eşit puana sahip olması durumunda, en yüksek sıraya, söz konusu puanı diğerlerinden daha önce </w:t>
      </w:r>
      <w:proofErr w:type="gramStart"/>
      <w:r w:rsidRPr="0042611C">
        <w:rPr>
          <w:rFonts w:ascii="Arial" w:eastAsia="Times New Roman" w:hAnsi="Arial" w:cs="Arial"/>
          <w:color w:val="000000"/>
        </w:rPr>
        <w:t>alan</w:t>
      </w:r>
      <w:proofErr w:type="gramEnd"/>
      <w:r w:rsidRPr="0042611C">
        <w:rPr>
          <w:rFonts w:ascii="Arial" w:eastAsia="Times New Roman" w:hAnsi="Arial" w:cs="Arial"/>
          <w:color w:val="000000"/>
        </w:rPr>
        <w:t xml:space="preserve"> katılımcı yerleşecektir.</w:t>
      </w:r>
    </w:p>
    <w:p w:rsidR="0042611C" w:rsidRPr="0042611C" w:rsidRDefault="0042611C" w:rsidP="0042611C">
      <w:pPr>
        <w:spacing w:after="140" w:line="240" w:lineRule="auto"/>
        <w:rPr>
          <w:rFonts w:ascii="Times New Roman" w:eastAsia="Times New Roman" w:hAnsi="Times New Roman" w:cs="Times New Roman"/>
          <w:sz w:val="24"/>
          <w:szCs w:val="24"/>
        </w:rPr>
      </w:pPr>
      <w:r w:rsidRPr="0042611C">
        <w:rPr>
          <w:rFonts w:ascii="Arial" w:eastAsia="Times New Roman" w:hAnsi="Arial" w:cs="Arial"/>
          <w:color w:val="000000"/>
        </w:rPr>
        <w:t>Promosyona katılmak için bir kullanıcı yalnızca bir oyun hesabı kullanabilir ancak kullanabileceği NFT uçağı sayısı için herhangi bir sınırlama yoktur.</w:t>
      </w:r>
    </w:p>
    <w:p w:rsidR="0042611C" w:rsidRPr="0042611C" w:rsidRDefault="0042611C" w:rsidP="0042611C">
      <w:pPr>
        <w:spacing w:after="140" w:line="240" w:lineRule="auto"/>
        <w:rPr>
          <w:rFonts w:ascii="Times New Roman" w:eastAsia="Times New Roman" w:hAnsi="Times New Roman" w:cs="Times New Roman"/>
          <w:sz w:val="24"/>
          <w:szCs w:val="24"/>
        </w:rPr>
      </w:pPr>
      <w:r w:rsidRPr="0042611C">
        <w:rPr>
          <w:rFonts w:ascii="Arial" w:eastAsia="Times New Roman" w:hAnsi="Arial" w:cs="Arial"/>
          <w:color w:val="000000"/>
        </w:rPr>
        <w:t>Kazananların seçilmesi ve nakit ödüllerin dağıtımı her gün saat 19.00 UTC'de yapılacak ve iki aşamadan oluşacaktır.</w:t>
      </w:r>
    </w:p>
    <w:p w:rsidR="0042611C" w:rsidRPr="0042611C" w:rsidRDefault="0042611C" w:rsidP="0042611C">
      <w:pPr>
        <w:spacing w:after="140" w:line="240" w:lineRule="auto"/>
        <w:rPr>
          <w:rFonts w:ascii="Times New Roman" w:eastAsia="Times New Roman" w:hAnsi="Times New Roman" w:cs="Times New Roman"/>
          <w:sz w:val="24"/>
          <w:szCs w:val="24"/>
        </w:rPr>
      </w:pPr>
      <w:r w:rsidRPr="0042611C">
        <w:rPr>
          <w:rFonts w:ascii="Arial" w:eastAsia="Times New Roman" w:hAnsi="Arial" w:cs="Arial"/>
          <w:color w:val="000000"/>
        </w:rPr>
        <w:t>Oyun cirosunun miktarı arttıkça, kazanma şansı da artar.</w:t>
      </w:r>
    </w:p>
    <w:p w:rsidR="0042611C" w:rsidRPr="0042611C" w:rsidRDefault="0042611C" w:rsidP="0042611C">
      <w:pPr>
        <w:spacing w:after="140" w:line="240" w:lineRule="auto"/>
        <w:rPr>
          <w:rFonts w:ascii="Times New Roman" w:eastAsia="Times New Roman" w:hAnsi="Times New Roman" w:cs="Times New Roman"/>
          <w:sz w:val="24"/>
          <w:szCs w:val="24"/>
        </w:rPr>
      </w:pPr>
      <w:r w:rsidRPr="0042611C">
        <w:rPr>
          <w:rFonts w:ascii="Arial" w:eastAsia="Times New Roman" w:hAnsi="Arial" w:cs="Arial"/>
          <w:color w:val="000000"/>
        </w:rPr>
        <w:t>Her yarışma dönemi için, uçaklardan birinin yaptığı minimum ciro (minimum bahis) bir şansa (bilete) eşittir. Katılan diğer tüm uçakların şansı, bu minimum ciro ile orantılıdır.</w:t>
      </w:r>
    </w:p>
    <w:p w:rsidR="0042611C" w:rsidRPr="0042611C" w:rsidRDefault="0042611C" w:rsidP="0042611C">
      <w:pPr>
        <w:spacing w:after="1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İkinci aşamaya geçtikten sonra tüm katılımcılar, miktarı katılımcının genel oyun deneyimine (toplam bahis miktarı) bağlı olacak şekilde kazançlar alacaktır. Bir uçağın oyun deneyimi ne </w:t>
      </w:r>
      <w:proofErr w:type="gramStart"/>
      <w:r w:rsidRPr="0042611C">
        <w:rPr>
          <w:rFonts w:ascii="Arial" w:eastAsia="Times New Roman" w:hAnsi="Arial" w:cs="Arial"/>
          <w:color w:val="000000"/>
        </w:rPr>
        <w:t>kadar</w:t>
      </w:r>
      <w:proofErr w:type="gramEnd"/>
      <w:r w:rsidRPr="0042611C">
        <w:rPr>
          <w:rFonts w:ascii="Arial" w:eastAsia="Times New Roman" w:hAnsi="Arial" w:cs="Arial"/>
          <w:color w:val="000000"/>
        </w:rPr>
        <w:t xml:space="preserve"> fazlaysa, nakit ödülü de o kadar büyük olur.</w:t>
      </w:r>
    </w:p>
    <w:p w:rsidR="0042611C" w:rsidRPr="0042611C" w:rsidRDefault="0042611C" w:rsidP="0042611C">
      <w:pPr>
        <w:spacing w:after="140" w:line="240" w:lineRule="auto"/>
        <w:rPr>
          <w:rFonts w:ascii="Times New Roman" w:eastAsia="Times New Roman" w:hAnsi="Times New Roman" w:cs="Times New Roman"/>
          <w:sz w:val="24"/>
          <w:szCs w:val="24"/>
        </w:rPr>
      </w:pPr>
      <w:r w:rsidRPr="0042611C">
        <w:rPr>
          <w:rFonts w:ascii="Arial" w:eastAsia="Times New Roman" w:hAnsi="Arial" w:cs="Arial"/>
          <w:color w:val="000000"/>
        </w:rPr>
        <w:t>Nakit ödül alabilmek için kullanıcının "Ödül Talep Et" düğmesine tıklaması gerekir, ardından kazançlar kullanıcının hesabına aktarılacaktır.</w:t>
      </w:r>
    </w:p>
    <w:p w:rsidR="0042611C" w:rsidRPr="0042611C" w:rsidRDefault="0042611C" w:rsidP="0042611C">
      <w:pPr>
        <w:spacing w:after="140" w:line="240" w:lineRule="auto"/>
        <w:rPr>
          <w:rFonts w:ascii="Times New Roman" w:eastAsia="Times New Roman" w:hAnsi="Times New Roman" w:cs="Times New Roman"/>
          <w:sz w:val="24"/>
          <w:szCs w:val="24"/>
        </w:rPr>
      </w:pPr>
      <w:r w:rsidRPr="0042611C">
        <w:rPr>
          <w:rFonts w:ascii="Arial" w:eastAsia="Times New Roman" w:hAnsi="Arial" w:cs="Arial"/>
          <w:color w:val="000000"/>
        </w:rPr>
        <w:t>Nakit ödüller bahis gerektirmez ve oyun oynamak üzere kullanılabileceği gibi, istenirse çekilebilir de.</w:t>
      </w:r>
    </w:p>
    <w:p w:rsidR="0042611C" w:rsidRPr="0042611C" w:rsidRDefault="0042611C" w:rsidP="0042611C">
      <w:pPr>
        <w:spacing w:after="140" w:line="240" w:lineRule="auto"/>
        <w:rPr>
          <w:rFonts w:ascii="Times New Roman" w:eastAsia="Times New Roman" w:hAnsi="Times New Roman" w:cs="Times New Roman"/>
          <w:sz w:val="24"/>
          <w:szCs w:val="24"/>
        </w:rPr>
      </w:pPr>
      <w:r w:rsidRPr="0042611C">
        <w:rPr>
          <w:rFonts w:ascii="Arial" w:eastAsia="Times New Roman" w:hAnsi="Arial" w:cs="Arial"/>
          <w:i/>
          <w:iCs/>
          <w:color w:val="BE0004"/>
        </w:rPr>
        <w:t>Operatörler için not</w:t>
      </w:r>
      <w:proofErr w:type="gramStart"/>
      <w:r w:rsidRPr="0042611C">
        <w:rPr>
          <w:rFonts w:ascii="Arial" w:eastAsia="Times New Roman" w:hAnsi="Arial" w:cs="Arial"/>
          <w:i/>
          <w:iCs/>
          <w:color w:val="BE0004"/>
        </w:rPr>
        <w:t>:</w:t>
      </w:r>
      <w:proofErr w:type="gramEnd"/>
      <w:r w:rsidRPr="0042611C">
        <w:rPr>
          <w:rFonts w:ascii="Arial" w:eastAsia="Times New Roman" w:hAnsi="Arial" w:cs="Arial"/>
          <w:i/>
          <w:iCs/>
          <w:color w:val="BE0004"/>
        </w:rPr>
        <w:br/>
      </w:r>
      <w:r w:rsidRPr="0042611C">
        <w:rPr>
          <w:rFonts w:ascii="Arial" w:eastAsia="Times New Roman" w:hAnsi="Arial" w:cs="Arial"/>
          <w:color w:val="000000"/>
        </w:rPr>
        <w:t>Turnuva, varsayılan olarak oyuna entegre ve sadakat programının bir parçası olduğundan, operatörün isteği üzerine devre dışı bırakılamaz.</w:t>
      </w:r>
    </w:p>
    <w:p w:rsidR="0042611C" w:rsidRPr="0042611C" w:rsidRDefault="0042611C" w:rsidP="0042611C">
      <w:pPr>
        <w:spacing w:before="360" w:after="220" w:line="240" w:lineRule="auto"/>
        <w:outlineLvl w:val="1"/>
        <w:rPr>
          <w:rFonts w:ascii="Times New Roman" w:eastAsia="Times New Roman" w:hAnsi="Times New Roman" w:cs="Times New Roman"/>
          <w:b/>
          <w:bCs/>
          <w:sz w:val="36"/>
          <w:szCs w:val="36"/>
        </w:rPr>
      </w:pPr>
      <w:r w:rsidRPr="0042611C">
        <w:rPr>
          <w:rFonts w:ascii="Arial" w:eastAsia="Times New Roman" w:hAnsi="Arial" w:cs="Arial"/>
          <w:i/>
          <w:iCs/>
          <w:color w:val="BE0004"/>
        </w:rPr>
        <w:t xml:space="preserve">Operatörün takdirine bağlı olarak internet sitesindeki Şartlar ve </w:t>
      </w:r>
      <w:proofErr w:type="gramStart"/>
      <w:r w:rsidRPr="0042611C">
        <w:rPr>
          <w:rFonts w:ascii="Arial" w:eastAsia="Times New Roman" w:hAnsi="Arial" w:cs="Arial"/>
          <w:i/>
          <w:iCs/>
          <w:color w:val="BE0004"/>
        </w:rPr>
        <w:t>Koşullar'a</w:t>
      </w:r>
      <w:proofErr w:type="gramEnd"/>
      <w:r w:rsidRPr="0042611C">
        <w:rPr>
          <w:rFonts w:ascii="Arial" w:eastAsia="Times New Roman" w:hAnsi="Arial" w:cs="Arial"/>
          <w:i/>
          <w:iCs/>
          <w:color w:val="BE0004"/>
        </w:rPr>
        <w:t xml:space="preserve"> eklenebilecek bir bölüm: </w:t>
      </w:r>
      <w:r w:rsidRPr="0042611C">
        <w:rPr>
          <w:rFonts w:ascii="Arial" w:eastAsia="Times New Roman" w:hAnsi="Arial" w:cs="Arial"/>
          <w:color w:val="000000"/>
          <w:sz w:val="32"/>
          <w:szCs w:val="32"/>
        </w:rPr>
        <w:t> </w:t>
      </w:r>
      <w:r w:rsidRPr="0042611C">
        <w:rPr>
          <w:rFonts w:ascii="Arial" w:eastAsia="Times New Roman" w:hAnsi="Arial" w:cs="Arial"/>
          <w:color w:val="000000"/>
          <w:sz w:val="32"/>
          <w:szCs w:val="32"/>
        </w:rPr>
        <w:br/>
      </w:r>
      <w:r w:rsidRPr="0042611C">
        <w:rPr>
          <w:rFonts w:ascii="Arial" w:eastAsia="Times New Roman" w:hAnsi="Arial" w:cs="Arial"/>
          <w:color w:val="000000"/>
        </w:rPr>
        <w:t xml:space="preserve">Casino, bu promosyonu herhangi bir zamanda herhangi bir nedenle değiştirme, düzeltme, durdurma veya sonlandırma hakkının yanı sıra, bu teklifin şartları ve koşullarını herhangi bir zamanda değiştirme hakkını da saklı tutar. Teklifte herhangi bir değişiklik yapılana </w:t>
      </w:r>
      <w:proofErr w:type="gramStart"/>
      <w:r w:rsidRPr="0042611C">
        <w:rPr>
          <w:rFonts w:ascii="Arial" w:eastAsia="Times New Roman" w:hAnsi="Arial" w:cs="Arial"/>
          <w:color w:val="000000"/>
        </w:rPr>
        <w:t>kadar</w:t>
      </w:r>
      <w:proofErr w:type="gramEnd"/>
      <w:r w:rsidRPr="0042611C">
        <w:rPr>
          <w:rFonts w:ascii="Arial" w:eastAsia="Times New Roman" w:hAnsi="Arial" w:cs="Arial"/>
          <w:color w:val="000000"/>
        </w:rPr>
        <w:t xml:space="preserve"> hak talebinde bulunan oyuncular için, önceki şartlar ve teklifler dikkate alınacaktır.</w:t>
      </w:r>
      <w:r w:rsidRPr="0042611C">
        <w:rPr>
          <w:rFonts w:ascii="Arial" w:eastAsia="Times New Roman" w:hAnsi="Arial" w:cs="Arial"/>
          <w:color w:val="000000"/>
          <w:sz w:val="32"/>
          <w:szCs w:val="32"/>
        </w:rPr>
        <w:br/>
      </w:r>
      <w:r w:rsidRPr="0042611C">
        <w:rPr>
          <w:rFonts w:ascii="Arial" w:eastAsia="Times New Roman" w:hAnsi="Arial" w:cs="Arial"/>
          <w:color w:val="000000"/>
          <w:sz w:val="32"/>
          <w:szCs w:val="32"/>
        </w:rPr>
        <w:br/>
      </w:r>
      <w:r w:rsidRPr="0042611C">
        <w:rPr>
          <w:rFonts w:ascii="Arial" w:eastAsia="Times New Roman" w:hAnsi="Arial" w:cs="Arial"/>
          <w:b/>
          <w:bCs/>
          <w:color w:val="000000"/>
          <w:sz w:val="24"/>
          <w:szCs w:val="24"/>
          <w:shd w:val="clear" w:color="auto" w:fill="22FF06"/>
        </w:rPr>
        <w:t xml:space="preserve"> SRL</w:t>
      </w:r>
      <w:r w:rsidRPr="0042611C">
        <w:rPr>
          <w:rFonts w:ascii="Arial" w:eastAsia="Times New Roman" w:hAnsi="Arial" w:cs="Arial"/>
          <w:b/>
          <w:bCs/>
          <w:color w:val="000000"/>
          <w:sz w:val="24"/>
          <w:szCs w:val="24"/>
        </w:rPr>
        <w:t xml:space="preserve"> - “Take Cash before the Crash!”</w:t>
      </w:r>
    </w:p>
    <w:p w:rsidR="0042611C" w:rsidRPr="0042611C" w:rsidRDefault="0042611C" w:rsidP="0042611C">
      <w:pPr>
        <w:spacing w:after="0" w:line="240" w:lineRule="auto"/>
        <w:rPr>
          <w:rFonts w:ascii="Times New Roman" w:eastAsia="Times New Roman" w:hAnsi="Times New Roman" w:cs="Times New Roman"/>
          <w:sz w:val="24"/>
          <w:szCs w:val="24"/>
        </w:rPr>
      </w:pPr>
      <w:r w:rsidRPr="0042611C">
        <w:rPr>
          <w:rFonts w:ascii="Arial" w:eastAsia="Times New Roman" w:hAnsi="Arial" w:cs="Arial"/>
          <w:color w:val="000000"/>
          <w:shd w:val="clear" w:color="auto" w:fill="FFFFFF"/>
        </w:rPr>
        <w:t xml:space="preserve">Opis za turnir za sajt </w:t>
      </w:r>
      <w:r w:rsidRPr="0042611C">
        <w:rPr>
          <w:rFonts w:ascii="Arial" w:eastAsia="Times New Roman" w:hAnsi="Arial" w:cs="Arial"/>
          <w:b/>
          <w:bCs/>
          <w:color w:val="000000"/>
          <w:shd w:val="clear" w:color="auto" w:fill="FFFFFF"/>
        </w:rPr>
        <w:t>“</w:t>
      </w:r>
      <w:r w:rsidRPr="0042611C">
        <w:rPr>
          <w:rFonts w:ascii="Arial" w:eastAsia="Times New Roman" w:hAnsi="Arial" w:cs="Arial"/>
          <w:b/>
          <w:bCs/>
          <w:color w:val="000000"/>
        </w:rPr>
        <w:t>Take Cash before the Crash!</w:t>
      </w:r>
      <w:r w:rsidRPr="0042611C">
        <w:rPr>
          <w:rFonts w:ascii="Arial" w:eastAsia="Times New Roman" w:hAnsi="Arial" w:cs="Arial"/>
          <w:b/>
          <w:bCs/>
          <w:color w:val="000000"/>
          <w:shd w:val="clear" w:color="auto" w:fill="FFFFFF"/>
        </w:rPr>
        <w:t>”</w:t>
      </w:r>
      <w:r w:rsidRPr="0042611C">
        <w:rPr>
          <w:rFonts w:ascii="Arial" w:eastAsia="Times New Roman" w:hAnsi="Arial" w:cs="Arial"/>
          <w:b/>
          <w:bCs/>
          <w:color w:val="000000"/>
          <w:shd w:val="clear" w:color="auto" w:fill="FFFFFF"/>
        </w:rPr>
        <w:br/>
      </w:r>
      <w:r w:rsidRPr="0042611C">
        <w:rPr>
          <w:rFonts w:ascii="Arial" w:eastAsia="Times New Roman" w:hAnsi="Arial" w:cs="Arial"/>
          <w:b/>
          <w:bCs/>
          <w:color w:val="000000"/>
          <w:shd w:val="clear" w:color="auto" w:fill="FFFFFF"/>
        </w:rPr>
        <w:br/>
      </w:r>
      <w:r w:rsidRPr="0042611C">
        <w:rPr>
          <w:rFonts w:ascii="Arial" w:eastAsia="Times New Roman" w:hAnsi="Arial" w:cs="Arial"/>
          <w:color w:val="000000"/>
        </w:rPr>
        <w:t xml:space="preserve">Tromesečno takmičenje pod nazivom </w:t>
      </w:r>
      <w:r w:rsidRPr="0042611C">
        <w:rPr>
          <w:rFonts w:ascii="Arial" w:eastAsia="Times New Roman" w:hAnsi="Arial" w:cs="Arial"/>
          <w:b/>
          <w:bCs/>
          <w:color w:val="000000"/>
        </w:rPr>
        <w:t>“Take Cash before the Crash!”</w:t>
      </w:r>
      <w:r w:rsidRPr="0042611C">
        <w:rPr>
          <w:rFonts w:ascii="Arial" w:eastAsia="Times New Roman" w:hAnsi="Arial" w:cs="Arial"/>
          <w:color w:val="000000"/>
        </w:rPr>
        <w:t xml:space="preserve"> počinje</w:t>
      </w:r>
      <w:r w:rsidRPr="0042611C">
        <w:rPr>
          <w:rFonts w:ascii="Arial" w:eastAsia="Times New Roman" w:hAnsi="Arial" w:cs="Arial"/>
          <w:b/>
          <w:bCs/>
          <w:color w:val="000000"/>
        </w:rPr>
        <w:t xml:space="preserve"> 1. </w:t>
      </w:r>
      <w:proofErr w:type="gramStart"/>
      <w:r w:rsidRPr="0042611C">
        <w:rPr>
          <w:rFonts w:ascii="Arial" w:eastAsia="Times New Roman" w:hAnsi="Arial" w:cs="Arial"/>
          <w:b/>
          <w:bCs/>
          <w:color w:val="000000"/>
        </w:rPr>
        <w:t>decembar</w:t>
      </w:r>
      <w:proofErr w:type="gramEnd"/>
      <w:r w:rsidRPr="0042611C">
        <w:rPr>
          <w:rFonts w:ascii="Arial" w:eastAsia="Times New Roman" w:hAnsi="Arial" w:cs="Arial"/>
          <w:b/>
          <w:bCs/>
          <w:color w:val="000000"/>
        </w:rPr>
        <w:t xml:space="preserve"> 2025. </w:t>
      </w:r>
      <w:proofErr w:type="gramStart"/>
      <w:r w:rsidRPr="0042611C">
        <w:rPr>
          <w:rFonts w:ascii="Arial" w:eastAsia="Times New Roman" w:hAnsi="Arial" w:cs="Arial"/>
          <w:b/>
          <w:bCs/>
          <w:color w:val="000000"/>
        </w:rPr>
        <w:t>i</w:t>
      </w:r>
      <w:proofErr w:type="gramEnd"/>
      <w:r w:rsidRPr="0042611C">
        <w:rPr>
          <w:rFonts w:ascii="Arial" w:eastAsia="Times New Roman" w:hAnsi="Arial" w:cs="Arial"/>
          <w:b/>
          <w:bCs/>
          <w:color w:val="000000"/>
        </w:rPr>
        <w:t xml:space="preserve"> traje do 28. </w:t>
      </w:r>
      <w:proofErr w:type="gramStart"/>
      <w:r w:rsidRPr="0042611C">
        <w:rPr>
          <w:rFonts w:ascii="Arial" w:eastAsia="Times New Roman" w:hAnsi="Arial" w:cs="Arial"/>
          <w:b/>
          <w:bCs/>
          <w:color w:val="000000"/>
        </w:rPr>
        <w:t>februar</w:t>
      </w:r>
      <w:proofErr w:type="gramEnd"/>
      <w:r w:rsidRPr="0042611C">
        <w:rPr>
          <w:rFonts w:ascii="Arial" w:eastAsia="Times New Roman" w:hAnsi="Arial" w:cs="Arial"/>
          <w:b/>
          <w:bCs/>
          <w:color w:val="000000"/>
        </w:rPr>
        <w:t xml:space="preserve"> 2026.</w:t>
      </w:r>
      <w:r w:rsidRPr="0042611C">
        <w:rPr>
          <w:rFonts w:ascii="Roboto" w:eastAsia="Times New Roman" w:hAnsi="Roboto" w:cs="Times New Roman"/>
          <w:color w:val="172B4D"/>
          <w:shd w:val="clear" w:color="auto" w:fill="FFFFFF"/>
        </w:rPr>
        <w:t xml:space="preserve"> </w:t>
      </w:r>
      <w:proofErr w:type="gramStart"/>
      <w:r w:rsidRPr="0042611C">
        <w:rPr>
          <w:rFonts w:ascii="Arial" w:eastAsia="Times New Roman" w:hAnsi="Arial" w:cs="Arial"/>
          <w:color w:val="000000"/>
        </w:rPr>
        <w:t>sa</w:t>
      </w:r>
      <w:proofErr w:type="gramEnd"/>
      <w:r w:rsidRPr="0042611C">
        <w:rPr>
          <w:rFonts w:ascii="Arial" w:eastAsia="Times New Roman" w:hAnsi="Arial" w:cs="Arial"/>
          <w:color w:val="000000"/>
        </w:rPr>
        <w:t xml:space="preserve"> ukupnim nagradnim fondom od </w:t>
      </w:r>
      <w:r w:rsidRPr="0042611C">
        <w:rPr>
          <w:rFonts w:ascii="Roboto" w:eastAsia="Times New Roman" w:hAnsi="Roboto" w:cs="Times New Roman"/>
          <w:color w:val="172B4D"/>
          <w:shd w:val="clear" w:color="auto" w:fill="FFFFFF"/>
        </w:rPr>
        <w:t xml:space="preserve">4,000,000 EUR. </w:t>
      </w:r>
      <w:r w:rsidRPr="0042611C">
        <w:rPr>
          <w:rFonts w:ascii="Arial" w:eastAsia="Times New Roman" w:hAnsi="Arial" w:cs="Arial"/>
          <w:color w:val="292A2E"/>
          <w:sz w:val="21"/>
          <w:szCs w:val="21"/>
          <w:shd w:val="clear" w:color="auto" w:fill="FFFFFF"/>
        </w:rPr>
        <w:t xml:space="preserve">- </w:t>
      </w:r>
      <w:r w:rsidRPr="0042611C">
        <w:rPr>
          <w:rFonts w:ascii="Arial" w:eastAsia="Times New Roman" w:hAnsi="Arial" w:cs="Arial"/>
          <w:color w:val="292A2E"/>
          <w:sz w:val="21"/>
          <w:szCs w:val="21"/>
          <w:shd w:val="clear" w:color="auto" w:fill="FFFFFF"/>
        </w:rPr>
        <w:br/>
      </w:r>
      <w:r w:rsidRPr="0042611C">
        <w:rPr>
          <w:rFonts w:ascii="Arial" w:eastAsia="Times New Roman" w:hAnsi="Arial" w:cs="Arial"/>
          <w:color w:val="292A2E"/>
          <w:sz w:val="21"/>
          <w:szCs w:val="21"/>
          <w:shd w:val="clear" w:color="auto" w:fill="FFFFFF"/>
        </w:rPr>
        <w:br/>
      </w:r>
      <w:r w:rsidRPr="0042611C">
        <w:rPr>
          <w:rFonts w:ascii="Arial" w:eastAsia="Times New Roman" w:hAnsi="Arial" w:cs="Arial"/>
          <w:color w:val="000000"/>
        </w:rPr>
        <w:t xml:space="preserve">Dnevne isplate nagrada </w:t>
      </w:r>
      <w:proofErr w:type="gramStart"/>
      <w:r w:rsidRPr="0042611C">
        <w:rPr>
          <w:rFonts w:ascii="Arial" w:eastAsia="Times New Roman" w:hAnsi="Arial" w:cs="Arial"/>
          <w:color w:val="000000"/>
        </w:rPr>
        <w:t>će</w:t>
      </w:r>
      <w:proofErr w:type="gramEnd"/>
      <w:r w:rsidRPr="0042611C">
        <w:rPr>
          <w:rFonts w:ascii="Arial" w:eastAsia="Times New Roman" w:hAnsi="Arial" w:cs="Arial"/>
          <w:color w:val="000000"/>
        </w:rPr>
        <w:t xml:space="preserve"> se dešavati od </w:t>
      </w:r>
      <w:r w:rsidRPr="0042611C">
        <w:rPr>
          <w:rFonts w:ascii="Roboto" w:eastAsia="Times New Roman" w:hAnsi="Roboto" w:cs="Times New Roman"/>
          <w:b/>
          <w:bCs/>
          <w:color w:val="000000"/>
          <w:sz w:val="21"/>
          <w:szCs w:val="21"/>
        </w:rPr>
        <w:t xml:space="preserve">1. </w:t>
      </w:r>
      <w:proofErr w:type="gramStart"/>
      <w:r w:rsidRPr="0042611C">
        <w:rPr>
          <w:rFonts w:ascii="Roboto" w:eastAsia="Times New Roman" w:hAnsi="Roboto" w:cs="Times New Roman"/>
          <w:b/>
          <w:bCs/>
          <w:color w:val="000000"/>
          <w:sz w:val="21"/>
          <w:szCs w:val="21"/>
        </w:rPr>
        <w:t>decembar</w:t>
      </w:r>
      <w:proofErr w:type="gramEnd"/>
      <w:r w:rsidRPr="0042611C">
        <w:rPr>
          <w:rFonts w:ascii="Roboto" w:eastAsia="Times New Roman" w:hAnsi="Roboto" w:cs="Times New Roman"/>
          <w:b/>
          <w:bCs/>
          <w:color w:val="000000"/>
          <w:sz w:val="21"/>
          <w:szCs w:val="21"/>
        </w:rPr>
        <w:t xml:space="preserve"> 2025. </w:t>
      </w:r>
      <w:proofErr w:type="gramStart"/>
      <w:r w:rsidRPr="0042611C">
        <w:rPr>
          <w:rFonts w:ascii="Roboto" w:eastAsia="Times New Roman" w:hAnsi="Roboto" w:cs="Times New Roman"/>
          <w:b/>
          <w:bCs/>
          <w:color w:val="000000"/>
          <w:sz w:val="21"/>
          <w:szCs w:val="21"/>
        </w:rPr>
        <w:t>i</w:t>
      </w:r>
      <w:proofErr w:type="gramEnd"/>
      <w:r w:rsidRPr="0042611C">
        <w:rPr>
          <w:rFonts w:ascii="Roboto" w:eastAsia="Times New Roman" w:hAnsi="Roboto" w:cs="Times New Roman"/>
          <w:b/>
          <w:bCs/>
          <w:color w:val="000000"/>
          <w:sz w:val="21"/>
          <w:szCs w:val="21"/>
        </w:rPr>
        <w:t xml:space="preserve"> traje do 28. </w:t>
      </w:r>
      <w:proofErr w:type="gramStart"/>
      <w:r w:rsidRPr="0042611C">
        <w:rPr>
          <w:rFonts w:ascii="Roboto" w:eastAsia="Times New Roman" w:hAnsi="Roboto" w:cs="Times New Roman"/>
          <w:b/>
          <w:bCs/>
          <w:color w:val="000000"/>
          <w:sz w:val="21"/>
          <w:szCs w:val="21"/>
        </w:rPr>
        <w:t>februar</w:t>
      </w:r>
      <w:proofErr w:type="gramEnd"/>
      <w:r w:rsidRPr="0042611C">
        <w:rPr>
          <w:rFonts w:ascii="Roboto" w:eastAsia="Times New Roman" w:hAnsi="Roboto" w:cs="Times New Roman"/>
          <w:b/>
          <w:bCs/>
          <w:color w:val="000000"/>
          <w:sz w:val="21"/>
          <w:szCs w:val="21"/>
        </w:rPr>
        <w:t xml:space="preserve"> 2026.</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lastRenderedPageBreak/>
        <w:t>Ne postoji minimalni iznos uloga za učešće u promociji.</w:t>
      </w:r>
      <w:r w:rsidRPr="0042611C">
        <w:rPr>
          <w:rFonts w:ascii="Arial" w:eastAsia="Times New Roman" w:hAnsi="Arial" w:cs="Arial"/>
          <w:color w:val="000000"/>
        </w:rPr>
        <w:br/>
      </w:r>
      <w:r w:rsidRPr="0042611C">
        <w:rPr>
          <w:rFonts w:ascii="Arial" w:eastAsia="Times New Roman" w:hAnsi="Arial" w:cs="Arial"/>
          <w:color w:val="000000"/>
        </w:rPr>
        <w:br/>
        <w:t>Da biste učestvovali u dnevnom turniru, igrač bi trebalo da ispuni 2 zahteva:</w:t>
      </w:r>
      <w:r w:rsidRPr="0042611C">
        <w:rPr>
          <w:rFonts w:ascii="Arial" w:eastAsia="Times New Roman" w:hAnsi="Arial" w:cs="Arial"/>
          <w:color w:val="000000"/>
        </w:rPr>
        <w:br/>
        <w:t xml:space="preserve"> </w:t>
      </w:r>
      <w:r w:rsidRPr="0042611C">
        <w:rPr>
          <w:rFonts w:ascii="Arial" w:eastAsia="Times New Roman" w:hAnsi="Arial" w:cs="Arial"/>
          <w:color w:val="000000"/>
        </w:rPr>
        <w:br/>
        <w:t xml:space="preserve">1. U prvoj fazi, igrač mora da napravi barem jednu opkladu koristeći NFT avion u roku </w:t>
      </w:r>
      <w:proofErr w:type="gramStart"/>
      <w:r w:rsidRPr="0042611C">
        <w:rPr>
          <w:rFonts w:ascii="Arial" w:eastAsia="Times New Roman" w:hAnsi="Arial" w:cs="Arial"/>
          <w:color w:val="000000"/>
        </w:rPr>
        <w:t>od</w:t>
      </w:r>
      <w:proofErr w:type="gramEnd"/>
      <w:r w:rsidRPr="0042611C">
        <w:rPr>
          <w:rFonts w:ascii="Arial" w:eastAsia="Times New Roman" w:hAnsi="Arial" w:cs="Arial"/>
          <w:color w:val="000000"/>
        </w:rPr>
        <w:t xml:space="preserve"> 24 sata. Samo 25% ispunjenih aviona može da osvoji dnevni turnir. Verovatnoća da budete među tih 25% zavisiće </w:t>
      </w:r>
      <w:proofErr w:type="gramStart"/>
      <w:r w:rsidRPr="0042611C">
        <w:rPr>
          <w:rFonts w:ascii="Arial" w:eastAsia="Times New Roman" w:hAnsi="Arial" w:cs="Arial"/>
          <w:color w:val="000000"/>
        </w:rPr>
        <w:t>od</w:t>
      </w:r>
      <w:proofErr w:type="gramEnd"/>
      <w:r w:rsidRPr="0042611C">
        <w:rPr>
          <w:rFonts w:ascii="Arial" w:eastAsia="Times New Roman" w:hAnsi="Arial" w:cs="Arial"/>
          <w:color w:val="000000"/>
        </w:rPr>
        <w:t xml:space="preserve"> broja opklada koje je korisnik napravio koristeći svoj avion u prethodna 24 sata. Što je broj opklada veći, veće su i šanse za pobedu.</w:t>
      </w:r>
      <w:r w:rsidRPr="0042611C">
        <w:rPr>
          <w:rFonts w:ascii="Arial" w:eastAsia="Times New Roman" w:hAnsi="Arial" w:cs="Arial"/>
          <w:color w:val="000000"/>
        </w:rPr>
        <w:br/>
      </w:r>
      <w:r w:rsidRPr="0042611C">
        <w:rPr>
          <w:rFonts w:ascii="Arial" w:eastAsia="Times New Roman" w:hAnsi="Arial" w:cs="Arial"/>
          <w:color w:val="000000"/>
        </w:rPr>
        <w:br/>
        <w:t xml:space="preserve">2. U Fazi 2 igrač mora preuzeti nagradu ako je ona aktivna. Kada letelica pobedi u dnevnom turniru iznos tih dobitaka </w:t>
      </w:r>
      <w:proofErr w:type="gramStart"/>
      <w:r w:rsidRPr="0042611C">
        <w:rPr>
          <w:rFonts w:ascii="Arial" w:eastAsia="Times New Roman" w:hAnsi="Arial" w:cs="Arial"/>
          <w:color w:val="000000"/>
        </w:rPr>
        <w:t>će</w:t>
      </w:r>
      <w:proofErr w:type="gramEnd"/>
      <w:r w:rsidRPr="0042611C">
        <w:rPr>
          <w:rFonts w:ascii="Arial" w:eastAsia="Times New Roman" w:hAnsi="Arial" w:cs="Arial"/>
          <w:color w:val="000000"/>
        </w:rPr>
        <w:t xml:space="preserve"> zavisiti od ukupnog iskustva igranja, Što više iskustva letelica ima, nagrade će biti veće.</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Raspodela nagrada se odvija </w:t>
      </w:r>
      <w:proofErr w:type="gramStart"/>
      <w:r w:rsidRPr="0042611C">
        <w:rPr>
          <w:rFonts w:ascii="Arial" w:eastAsia="Times New Roman" w:hAnsi="Arial" w:cs="Arial"/>
          <w:color w:val="000000"/>
        </w:rPr>
        <w:t>na</w:t>
      </w:r>
      <w:proofErr w:type="gramEnd"/>
      <w:r w:rsidRPr="0042611C">
        <w:rPr>
          <w:rFonts w:ascii="Arial" w:eastAsia="Times New Roman" w:hAnsi="Arial" w:cs="Arial"/>
          <w:color w:val="000000"/>
        </w:rPr>
        <w:t xml:space="preserve"> svaka 24 časa u 19:00 UTC.</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Svaki ulog igraču donosi broj poena jednak iznosu uloga. Poeni se sabiraju i prikazuju u tablici </w:t>
      </w:r>
      <w:proofErr w:type="gramStart"/>
      <w:r w:rsidRPr="0042611C">
        <w:rPr>
          <w:rFonts w:ascii="Arial" w:eastAsia="Times New Roman" w:hAnsi="Arial" w:cs="Arial"/>
          <w:color w:val="000000"/>
        </w:rPr>
        <w:t>sa</w:t>
      </w:r>
      <w:proofErr w:type="gramEnd"/>
      <w:r w:rsidRPr="0042611C">
        <w:rPr>
          <w:rFonts w:ascii="Arial" w:eastAsia="Times New Roman" w:hAnsi="Arial" w:cs="Arial"/>
          <w:color w:val="000000"/>
        </w:rPr>
        <w:t xml:space="preserve"> rezultatima.</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Tablica </w:t>
      </w:r>
      <w:proofErr w:type="gramStart"/>
      <w:r w:rsidRPr="0042611C">
        <w:rPr>
          <w:rFonts w:ascii="Arial" w:eastAsia="Times New Roman" w:hAnsi="Arial" w:cs="Arial"/>
          <w:color w:val="000000"/>
        </w:rPr>
        <w:t>sa</w:t>
      </w:r>
      <w:proofErr w:type="gramEnd"/>
      <w:r w:rsidRPr="0042611C">
        <w:rPr>
          <w:rFonts w:ascii="Arial" w:eastAsia="Times New Roman" w:hAnsi="Arial" w:cs="Arial"/>
          <w:color w:val="000000"/>
        </w:rPr>
        <w:t xml:space="preserve"> rezultatima biće prikazana u Aviatrix interfejsu za igru i ažurirana u realnom vremenu.</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Ako nekoliko navedenih učesnika u tablici </w:t>
      </w:r>
      <w:proofErr w:type="gramStart"/>
      <w:r w:rsidRPr="0042611C">
        <w:rPr>
          <w:rFonts w:ascii="Arial" w:eastAsia="Times New Roman" w:hAnsi="Arial" w:cs="Arial"/>
          <w:color w:val="000000"/>
        </w:rPr>
        <w:t>sa</w:t>
      </w:r>
      <w:proofErr w:type="gramEnd"/>
      <w:r w:rsidRPr="0042611C">
        <w:rPr>
          <w:rFonts w:ascii="Arial" w:eastAsia="Times New Roman" w:hAnsi="Arial" w:cs="Arial"/>
          <w:color w:val="000000"/>
        </w:rPr>
        <w:t xml:space="preserve"> rezultatima imaju jednak broj poena, prvo mesto zauzima učesnik koji je poene postigao pre ostalih.</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Da bi učestvovao u promociji, igrač mora imati samo jedan nalog za igru, </w:t>
      </w:r>
      <w:proofErr w:type="gramStart"/>
      <w:r w:rsidRPr="0042611C">
        <w:rPr>
          <w:rFonts w:ascii="Arial" w:eastAsia="Times New Roman" w:hAnsi="Arial" w:cs="Arial"/>
          <w:color w:val="000000"/>
        </w:rPr>
        <w:t>ali</w:t>
      </w:r>
      <w:proofErr w:type="gramEnd"/>
      <w:r w:rsidRPr="0042611C">
        <w:rPr>
          <w:rFonts w:ascii="Arial" w:eastAsia="Times New Roman" w:hAnsi="Arial" w:cs="Arial"/>
          <w:color w:val="000000"/>
        </w:rPr>
        <w:t xml:space="preserve"> neograničen broj NFT letelica.</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Izbor dobitnika i raspodela novčanih nagrada se odvija svakog </w:t>
      </w:r>
      <w:proofErr w:type="gramStart"/>
      <w:r w:rsidRPr="0042611C">
        <w:rPr>
          <w:rFonts w:ascii="Arial" w:eastAsia="Times New Roman" w:hAnsi="Arial" w:cs="Arial"/>
          <w:color w:val="000000"/>
        </w:rPr>
        <w:t>dana</w:t>
      </w:r>
      <w:proofErr w:type="gramEnd"/>
      <w:r w:rsidRPr="0042611C">
        <w:rPr>
          <w:rFonts w:ascii="Arial" w:eastAsia="Times New Roman" w:hAnsi="Arial" w:cs="Arial"/>
          <w:color w:val="000000"/>
        </w:rPr>
        <w:t xml:space="preserve"> u 19:00 UTC i sastoji se iz dve faze.</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Što je veći obrt igre, veće su šanse za dobitak.</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Tokom trajanja svakog takmičenja, minimalni obrt (minimalni ulog) koji napravi jedna letelica je jednak jednoj šansi (srećki). Šanse za sve ostale letelice koje učestvuju su proporcionalne minimalnom ulogu.</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Nakon prolaska u drugu fazu, svi učesnici </w:t>
      </w:r>
      <w:proofErr w:type="gramStart"/>
      <w:r w:rsidRPr="0042611C">
        <w:rPr>
          <w:rFonts w:ascii="Arial" w:eastAsia="Times New Roman" w:hAnsi="Arial" w:cs="Arial"/>
          <w:color w:val="000000"/>
        </w:rPr>
        <w:t>će</w:t>
      </w:r>
      <w:proofErr w:type="gramEnd"/>
      <w:r w:rsidRPr="0042611C">
        <w:rPr>
          <w:rFonts w:ascii="Arial" w:eastAsia="Times New Roman" w:hAnsi="Arial" w:cs="Arial"/>
          <w:color w:val="000000"/>
        </w:rPr>
        <w:t xml:space="preserve"> dobiti dobitke, a iznos će zavisiti od ukupnog iskustva igranja učesnika (ukupan iznos uloga). Što više iskustva letelica ima, to je veća novčana nagrada.</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 Da bi osvojio novčanu nagradu, korisnik mora kliknuti na dugme „Preuzmi nagradu</w:t>
      </w:r>
      <w:proofErr w:type="gramStart"/>
      <w:r w:rsidRPr="0042611C">
        <w:rPr>
          <w:rFonts w:ascii="Arial" w:eastAsia="Times New Roman" w:hAnsi="Arial" w:cs="Arial"/>
          <w:color w:val="000000"/>
        </w:rPr>
        <w:t>“ nakon</w:t>
      </w:r>
      <w:proofErr w:type="gramEnd"/>
      <w:r w:rsidRPr="0042611C">
        <w:rPr>
          <w:rFonts w:ascii="Arial" w:eastAsia="Times New Roman" w:hAnsi="Arial" w:cs="Arial"/>
          <w:color w:val="000000"/>
        </w:rPr>
        <w:t xml:space="preserve"> čega će mu biti dodeljeni dobici na nalog.</w:t>
      </w:r>
    </w:p>
    <w:p w:rsidR="0042611C" w:rsidRPr="0042611C" w:rsidRDefault="0042611C" w:rsidP="0042611C">
      <w:pPr>
        <w:spacing w:before="240" w:after="240" w:line="240" w:lineRule="auto"/>
        <w:rPr>
          <w:rFonts w:ascii="Times New Roman" w:eastAsia="Times New Roman" w:hAnsi="Times New Roman" w:cs="Times New Roman"/>
          <w:sz w:val="24"/>
          <w:szCs w:val="24"/>
        </w:rPr>
      </w:pPr>
      <w:r w:rsidRPr="0042611C">
        <w:rPr>
          <w:rFonts w:ascii="Arial" w:eastAsia="Times New Roman" w:hAnsi="Arial" w:cs="Arial"/>
          <w:color w:val="000000"/>
        </w:rPr>
        <w:t xml:space="preserve">Novčane nagrade ne zahtevaju uslov za klađenje i mogu se iskoristiti za igranje igre </w:t>
      </w:r>
      <w:proofErr w:type="gramStart"/>
      <w:r w:rsidRPr="0042611C">
        <w:rPr>
          <w:rFonts w:ascii="Arial" w:eastAsia="Times New Roman" w:hAnsi="Arial" w:cs="Arial"/>
          <w:color w:val="000000"/>
        </w:rPr>
        <w:t>ili</w:t>
      </w:r>
      <w:proofErr w:type="gramEnd"/>
      <w:r w:rsidRPr="0042611C">
        <w:rPr>
          <w:rFonts w:ascii="Arial" w:eastAsia="Times New Roman" w:hAnsi="Arial" w:cs="Arial"/>
          <w:color w:val="000000"/>
        </w:rPr>
        <w:t xml:space="preserve"> preuzimanje.</w:t>
      </w:r>
      <w:r w:rsidRPr="0042611C">
        <w:rPr>
          <w:rFonts w:ascii="Arial" w:eastAsia="Times New Roman" w:hAnsi="Arial" w:cs="Arial"/>
          <w:color w:val="000000"/>
        </w:rPr>
        <w:br/>
      </w:r>
      <w:r w:rsidRPr="0042611C">
        <w:rPr>
          <w:rFonts w:ascii="Arial" w:eastAsia="Times New Roman" w:hAnsi="Arial" w:cs="Arial"/>
          <w:color w:val="000000"/>
        </w:rPr>
        <w:br/>
      </w:r>
      <w:r w:rsidRPr="0042611C">
        <w:rPr>
          <w:rFonts w:ascii="Arial" w:eastAsia="Times New Roman" w:hAnsi="Arial" w:cs="Arial"/>
          <w:b/>
          <w:bCs/>
          <w:i/>
          <w:iCs/>
          <w:color w:val="CC0000"/>
        </w:rPr>
        <w:t>Napomena za operatere</w:t>
      </w:r>
      <w:proofErr w:type="gramStart"/>
      <w:r w:rsidRPr="0042611C">
        <w:rPr>
          <w:rFonts w:ascii="Arial" w:eastAsia="Times New Roman" w:hAnsi="Arial" w:cs="Arial"/>
          <w:b/>
          <w:bCs/>
          <w:i/>
          <w:iCs/>
          <w:color w:val="CC0000"/>
        </w:rPr>
        <w:t>:</w:t>
      </w:r>
      <w:proofErr w:type="gramEnd"/>
      <w:r w:rsidRPr="0042611C">
        <w:rPr>
          <w:rFonts w:ascii="Arial" w:eastAsia="Times New Roman" w:hAnsi="Arial" w:cs="Arial"/>
          <w:b/>
          <w:bCs/>
          <w:i/>
          <w:iCs/>
          <w:color w:val="CC0000"/>
        </w:rPr>
        <w:br/>
      </w:r>
      <w:r w:rsidRPr="0042611C">
        <w:rPr>
          <w:rFonts w:ascii="Arial" w:eastAsia="Times New Roman" w:hAnsi="Arial" w:cs="Arial"/>
          <w:color w:val="000000"/>
        </w:rPr>
        <w:t>Turnir se ne može isključiti na zahtev operatera pošto je ugrađen u igru prema podrazumevanim podešavanjima i deo je programa vernosti.</w:t>
      </w:r>
    </w:p>
    <w:p w:rsidR="0042611C" w:rsidRPr="0042611C" w:rsidRDefault="0042611C" w:rsidP="0042611C">
      <w:pPr>
        <w:spacing w:before="240" w:after="360" w:line="240" w:lineRule="auto"/>
        <w:rPr>
          <w:rFonts w:ascii="Times New Roman" w:eastAsia="Times New Roman" w:hAnsi="Times New Roman" w:cs="Times New Roman"/>
          <w:sz w:val="24"/>
          <w:szCs w:val="24"/>
        </w:rPr>
      </w:pPr>
      <w:r w:rsidRPr="0042611C">
        <w:rPr>
          <w:rFonts w:ascii="Arial" w:eastAsia="Times New Roman" w:hAnsi="Arial" w:cs="Arial"/>
          <w:b/>
          <w:bCs/>
          <w:i/>
          <w:iCs/>
          <w:color w:val="CC0000"/>
        </w:rPr>
        <w:lastRenderedPageBreak/>
        <w:t xml:space="preserve">Odeljak koji se može dodati </w:t>
      </w:r>
      <w:proofErr w:type="gramStart"/>
      <w:r w:rsidRPr="0042611C">
        <w:rPr>
          <w:rFonts w:ascii="Arial" w:eastAsia="Times New Roman" w:hAnsi="Arial" w:cs="Arial"/>
          <w:b/>
          <w:bCs/>
          <w:i/>
          <w:iCs/>
          <w:color w:val="CC0000"/>
        </w:rPr>
        <w:t>na</w:t>
      </w:r>
      <w:proofErr w:type="gramEnd"/>
      <w:r w:rsidRPr="0042611C">
        <w:rPr>
          <w:rFonts w:ascii="Arial" w:eastAsia="Times New Roman" w:hAnsi="Arial" w:cs="Arial"/>
          <w:b/>
          <w:bCs/>
          <w:i/>
          <w:iCs/>
          <w:color w:val="CC0000"/>
        </w:rPr>
        <w:t xml:space="preserve"> deo sajta koji se odnosi na Uslove i odredbe prema nahođenju operatera: </w:t>
      </w:r>
      <w:r w:rsidRPr="0042611C">
        <w:rPr>
          <w:rFonts w:ascii="Arial" w:eastAsia="Times New Roman" w:hAnsi="Arial" w:cs="Arial"/>
          <w:color w:val="000000"/>
        </w:rPr>
        <w:t> </w:t>
      </w:r>
      <w:r w:rsidRPr="0042611C">
        <w:rPr>
          <w:rFonts w:ascii="Arial" w:eastAsia="Times New Roman" w:hAnsi="Arial" w:cs="Arial"/>
          <w:color w:val="000000"/>
        </w:rPr>
        <w:br/>
        <w:t xml:space="preserve">Kazino zadržava pravo da izmeni, ukine ili otkaže promociju u bilo kom trenutku iz bilo kog razloga i zadržava pravo da promeni uslove i odredbe ove ponude u bilo kom trenutku. Prethodni uslovi i odredbe </w:t>
      </w:r>
      <w:proofErr w:type="gramStart"/>
      <w:r w:rsidRPr="0042611C">
        <w:rPr>
          <w:rFonts w:ascii="Arial" w:eastAsia="Times New Roman" w:hAnsi="Arial" w:cs="Arial"/>
          <w:color w:val="000000"/>
        </w:rPr>
        <w:t>će</w:t>
      </w:r>
      <w:proofErr w:type="gramEnd"/>
      <w:r w:rsidRPr="0042611C">
        <w:rPr>
          <w:rFonts w:ascii="Arial" w:eastAsia="Times New Roman" w:hAnsi="Arial" w:cs="Arial"/>
          <w:color w:val="000000"/>
        </w:rPr>
        <w:t xml:space="preserve"> ostati na snazi za igrače koji preuzimaju nagrade do trenutka promene ponude.</w:t>
      </w:r>
    </w:p>
    <w:p w:rsidR="002E5040" w:rsidRDefault="0042611C"/>
    <w:sectPr w:rsidR="002E504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panose1 w:val="02000000000000000000"/>
    <w:charset w:val="00"/>
    <w:family w:val="auto"/>
    <w:pitch w:val="variable"/>
    <w:sig w:usb0="E00002EF" w:usb1="5000205B" w:usb2="0000002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1"/>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42CB"/>
    <w:rsid w:val="0042611C"/>
    <w:rsid w:val="007908A9"/>
    <w:rsid w:val="008D42CB"/>
    <w:rsid w:val="00C821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4664E8-F3D3-4A92-9961-B7A2F2362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42611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42611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611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42611C"/>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42611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42611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3916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cs.google.com/document/d/14siuQa8ycLUCIvFbiCusbNqIVXzFdM1Sg5ty763ZuJo/edit" TargetMode="External"/><Relationship Id="rId3" Type="http://schemas.openxmlformats.org/officeDocument/2006/relationships/webSettings" Target="webSettings.xml"/><Relationship Id="rId7" Type="http://schemas.openxmlformats.org/officeDocument/2006/relationships/hyperlink" Target="https://docs.google.com/document/d/14siuQa8ycLUCIvFbiCusbNqIVXzFdM1Sg5ty763ZuJo/edit"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cs.google.com/document/d/14siuQa8ycLUCIvFbiCusbNqIVXzFdM1Sg5ty763ZuJo/edit" TargetMode="External"/><Relationship Id="rId11" Type="http://schemas.openxmlformats.org/officeDocument/2006/relationships/fontTable" Target="fontTable.xml"/><Relationship Id="rId5" Type="http://schemas.openxmlformats.org/officeDocument/2006/relationships/hyperlink" Target="https://docs.google.com/document/d/14siuQa8ycLUCIvFbiCusbNqIVXzFdM1Sg5ty763ZuJo/edit" TargetMode="External"/><Relationship Id="rId10" Type="http://schemas.openxmlformats.org/officeDocument/2006/relationships/hyperlink" Target="https://docs.google.com/document/d/14siuQa8ycLUCIvFbiCusbNqIVXzFdM1Sg5ty763ZuJo/edit" TargetMode="External"/><Relationship Id="rId4" Type="http://schemas.openxmlformats.org/officeDocument/2006/relationships/hyperlink" Target="https://docs.google.com/document/d/14siuQa8ycLUCIvFbiCusbNqIVXzFdM1Sg5ty763ZuJo/edit" TargetMode="External"/><Relationship Id="rId9" Type="http://schemas.openxmlformats.org/officeDocument/2006/relationships/hyperlink" Target="https://docs.google.com/document/d/14siuQa8ycLUCIvFbiCusbNqIVXzFdM1Sg5ty763ZuJo/ed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3616</Words>
  <Characters>20615</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Tsibulnikova</dc:creator>
  <cp:keywords/>
  <dc:description/>
  <cp:lastModifiedBy>Marina Tsibulnikova</cp:lastModifiedBy>
  <cp:revision>2</cp:revision>
  <dcterms:created xsi:type="dcterms:W3CDTF">2025-11-12T13:26:00Z</dcterms:created>
  <dcterms:modified xsi:type="dcterms:W3CDTF">2025-11-12T13:26:00Z</dcterms:modified>
</cp:coreProperties>
</file>